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72A9" w14:textId="54FB7D5E" w:rsidR="005F1045" w:rsidRDefault="000F2BFE" w:rsidP="000F2BFE">
      <w:pPr>
        <w:jc w:val="center"/>
        <w:rPr>
          <w:b/>
          <w:bCs/>
          <w:sz w:val="28"/>
          <w:szCs w:val="28"/>
        </w:rPr>
      </w:pPr>
      <w:r>
        <w:rPr>
          <w:b/>
          <w:bCs/>
          <w:sz w:val="28"/>
          <w:szCs w:val="28"/>
        </w:rPr>
        <w:t>Summer Opportunities Application Form 2024</w:t>
      </w:r>
    </w:p>
    <w:p w14:paraId="5A07D7BF" w14:textId="58533636" w:rsidR="00A86DF6" w:rsidRDefault="00A86DF6" w:rsidP="000F2BFE">
      <w:pPr>
        <w:pStyle w:val="paragraph"/>
        <w:spacing w:before="0" w:beforeAutospacing="0" w:after="0" w:afterAutospacing="0"/>
        <w:textAlignment w:val="baseline"/>
        <w:rPr>
          <w:rStyle w:val="eop"/>
          <w:rFonts w:ascii="Calibri" w:hAnsi="Calibri" w:cs="Calibri"/>
          <w:color w:val="000000"/>
          <w:sz w:val="28"/>
          <w:szCs w:val="28"/>
          <w:shd w:val="clear" w:color="auto" w:fill="FFFFFF"/>
        </w:rPr>
      </w:pPr>
      <w:r>
        <w:rPr>
          <w:rStyle w:val="normaltextrun"/>
          <w:rFonts w:ascii="Calibri" w:hAnsi="Calibri" w:cs="Calibri"/>
          <w:color w:val="000000"/>
          <w:sz w:val="28"/>
          <w:szCs w:val="28"/>
          <w:shd w:val="clear" w:color="auto" w:fill="FFFFFF"/>
        </w:rPr>
        <w:t>Section 1: Personal Details</w:t>
      </w:r>
      <w:r>
        <w:rPr>
          <w:rStyle w:val="eop"/>
          <w:rFonts w:ascii="Calibri" w:hAnsi="Calibri" w:cs="Calibri"/>
          <w:color w:val="000000"/>
          <w:sz w:val="28"/>
          <w:szCs w:val="28"/>
          <w:shd w:val="clear" w:color="auto" w:fill="FFFFFF"/>
        </w:rPr>
        <w:t> </w:t>
      </w:r>
    </w:p>
    <w:p w14:paraId="230EC682" w14:textId="77777777" w:rsidR="006E484F" w:rsidRDefault="006E484F" w:rsidP="000F2BFE">
      <w:pPr>
        <w:pStyle w:val="paragraph"/>
        <w:spacing w:before="0" w:beforeAutospacing="0" w:after="0" w:afterAutospacing="0"/>
        <w:textAlignment w:val="baseline"/>
        <w:rPr>
          <w:rStyle w:val="eop"/>
          <w:rFonts w:ascii="Calibri" w:hAnsi="Calibri" w:cs="Calibri"/>
          <w:color w:val="000000"/>
          <w:sz w:val="28"/>
          <w:szCs w:val="28"/>
          <w:shd w:val="clear" w:color="auto" w:fill="FFFFFF"/>
        </w:rPr>
      </w:pPr>
    </w:p>
    <w:p w14:paraId="3BE11003" w14:textId="3FA0499D" w:rsidR="00B26CF7" w:rsidRPr="00A86DF6" w:rsidRDefault="00A86DF6" w:rsidP="000F2BFE">
      <w:pPr>
        <w:pStyle w:val="paragraph"/>
        <w:spacing w:before="0" w:beforeAutospacing="0" w:after="0" w:afterAutospacing="0"/>
        <w:textAlignment w:val="baseline"/>
        <w:rPr>
          <w:rStyle w:val="eop"/>
          <w:rFonts w:ascii="Calibri" w:hAnsi="Calibri" w:cs="Calibri"/>
          <w:b/>
          <w:bCs/>
          <w:color w:val="000000"/>
          <w:shd w:val="clear" w:color="auto" w:fill="FFFFFF"/>
        </w:rPr>
      </w:pPr>
      <w:r w:rsidRPr="00A86DF6">
        <w:rPr>
          <w:rStyle w:val="eop"/>
          <w:rFonts w:ascii="Calibri" w:hAnsi="Calibri" w:cs="Calibri"/>
          <w:b/>
          <w:bCs/>
          <w:color w:val="000000"/>
          <w:shd w:val="clear" w:color="auto" w:fill="FFFFFF"/>
        </w:rPr>
        <w:t>Basic Information</w:t>
      </w:r>
    </w:p>
    <w:tbl>
      <w:tblPr>
        <w:tblStyle w:val="TableGrid"/>
        <w:tblW w:w="0" w:type="auto"/>
        <w:tblLook w:val="04A0" w:firstRow="1" w:lastRow="0" w:firstColumn="1" w:lastColumn="0" w:noHBand="0" w:noVBand="1"/>
      </w:tblPr>
      <w:tblGrid>
        <w:gridCol w:w="4508"/>
        <w:gridCol w:w="4508"/>
      </w:tblGrid>
      <w:tr w:rsidR="00A86DF6" w14:paraId="54B7A9BA" w14:textId="77777777" w:rsidTr="00A86DF6">
        <w:tc>
          <w:tcPr>
            <w:tcW w:w="4508" w:type="dxa"/>
          </w:tcPr>
          <w:p w14:paraId="5B5C6AAF" w14:textId="6E06C714" w:rsidR="00A86DF6" w:rsidRPr="00A86DF6" w:rsidRDefault="00A86DF6" w:rsidP="000F2BFE">
            <w:pPr>
              <w:pStyle w:val="paragraph"/>
              <w:spacing w:before="0" w:beforeAutospacing="0" w:after="0" w:afterAutospacing="0"/>
              <w:textAlignment w:val="baseline"/>
              <w:rPr>
                <w:rStyle w:val="eop"/>
                <w:rFonts w:ascii="Calibri" w:hAnsi="Calibri" w:cs="Calibri"/>
                <w:color w:val="000000"/>
                <w:shd w:val="clear" w:color="auto" w:fill="FFFFFF"/>
              </w:rPr>
            </w:pPr>
            <w:r>
              <w:rPr>
                <w:rStyle w:val="eop"/>
                <w:rFonts w:ascii="Calibri" w:hAnsi="Calibri" w:cs="Calibri"/>
                <w:color w:val="000000"/>
                <w:shd w:val="clear" w:color="auto" w:fill="FFFFFF"/>
              </w:rPr>
              <w:t>Name (Forename(s) and Surname)</w:t>
            </w:r>
          </w:p>
        </w:tc>
        <w:tc>
          <w:tcPr>
            <w:tcW w:w="4508" w:type="dxa"/>
          </w:tcPr>
          <w:p w14:paraId="0375AE98" w14:textId="77777777" w:rsidR="00A86DF6" w:rsidRDefault="00A86DF6" w:rsidP="000F2BFE">
            <w:pPr>
              <w:pStyle w:val="paragraph"/>
              <w:spacing w:before="0" w:beforeAutospacing="0" w:after="0" w:afterAutospacing="0"/>
              <w:textAlignment w:val="baseline"/>
              <w:rPr>
                <w:rStyle w:val="eop"/>
                <w:rFonts w:ascii="Calibri" w:hAnsi="Calibri" w:cs="Calibri"/>
                <w:b/>
                <w:bCs/>
                <w:color w:val="000000"/>
                <w:sz w:val="28"/>
                <w:szCs w:val="28"/>
                <w:shd w:val="clear" w:color="auto" w:fill="FFFFFF"/>
              </w:rPr>
            </w:pPr>
          </w:p>
        </w:tc>
      </w:tr>
      <w:tr w:rsidR="00A86DF6" w14:paraId="47CB9C38" w14:textId="77777777" w:rsidTr="00A86DF6">
        <w:tc>
          <w:tcPr>
            <w:tcW w:w="4508" w:type="dxa"/>
          </w:tcPr>
          <w:p w14:paraId="24F71A5D" w14:textId="03AF8A8A" w:rsidR="00A86DF6" w:rsidRPr="00A86DF6" w:rsidRDefault="00A86DF6" w:rsidP="000F2BFE">
            <w:pPr>
              <w:pStyle w:val="paragraph"/>
              <w:spacing w:before="0" w:beforeAutospacing="0" w:after="0" w:afterAutospacing="0"/>
              <w:textAlignment w:val="baseline"/>
              <w:rPr>
                <w:rStyle w:val="eop"/>
                <w:rFonts w:ascii="Calibri" w:hAnsi="Calibri" w:cs="Calibri"/>
                <w:color w:val="000000"/>
                <w:shd w:val="clear" w:color="auto" w:fill="FFFFFF"/>
              </w:rPr>
            </w:pPr>
            <w:r w:rsidRPr="00A86DF6">
              <w:rPr>
                <w:rStyle w:val="eop"/>
                <w:rFonts w:ascii="Calibri" w:hAnsi="Calibri" w:cs="Calibri"/>
                <w:color w:val="000000"/>
                <w:shd w:val="clear" w:color="auto" w:fill="FFFFFF"/>
              </w:rPr>
              <w:t>Student ID</w:t>
            </w:r>
          </w:p>
        </w:tc>
        <w:tc>
          <w:tcPr>
            <w:tcW w:w="4508" w:type="dxa"/>
          </w:tcPr>
          <w:p w14:paraId="36BB3ACD" w14:textId="77777777" w:rsidR="00A86DF6" w:rsidRDefault="00A86DF6" w:rsidP="000F2BFE">
            <w:pPr>
              <w:pStyle w:val="paragraph"/>
              <w:spacing w:before="0" w:beforeAutospacing="0" w:after="0" w:afterAutospacing="0"/>
              <w:textAlignment w:val="baseline"/>
              <w:rPr>
                <w:rStyle w:val="eop"/>
                <w:rFonts w:ascii="Calibri" w:hAnsi="Calibri" w:cs="Calibri"/>
                <w:b/>
                <w:bCs/>
                <w:color w:val="000000"/>
                <w:sz w:val="28"/>
                <w:szCs w:val="28"/>
                <w:shd w:val="clear" w:color="auto" w:fill="FFFFFF"/>
              </w:rPr>
            </w:pPr>
          </w:p>
        </w:tc>
      </w:tr>
      <w:tr w:rsidR="009C3CC2" w14:paraId="718E6C6D" w14:textId="77777777" w:rsidTr="00A86DF6">
        <w:tc>
          <w:tcPr>
            <w:tcW w:w="4508" w:type="dxa"/>
          </w:tcPr>
          <w:p w14:paraId="5F254397" w14:textId="1AC53049" w:rsidR="009C3CC2" w:rsidRPr="00A86DF6" w:rsidRDefault="009C3CC2" w:rsidP="000F2BFE">
            <w:pPr>
              <w:pStyle w:val="paragraph"/>
              <w:spacing w:before="0" w:beforeAutospacing="0" w:after="0" w:afterAutospacing="0"/>
              <w:textAlignment w:val="baseline"/>
              <w:rPr>
                <w:rStyle w:val="eop"/>
                <w:rFonts w:ascii="Calibri" w:hAnsi="Calibri" w:cs="Calibri"/>
                <w:color w:val="000000"/>
                <w:shd w:val="clear" w:color="auto" w:fill="FFFFFF"/>
              </w:rPr>
            </w:pPr>
            <w:r w:rsidRPr="00AD7227">
              <w:rPr>
                <w:rStyle w:val="eop"/>
                <w:rFonts w:ascii="Calibri" w:hAnsi="Calibri" w:cs="Calibri"/>
                <w:color w:val="000000"/>
                <w:shd w:val="clear" w:color="auto" w:fill="FFFFFF"/>
              </w:rPr>
              <w:t>Email Address</w:t>
            </w:r>
          </w:p>
        </w:tc>
        <w:tc>
          <w:tcPr>
            <w:tcW w:w="4508" w:type="dxa"/>
          </w:tcPr>
          <w:p w14:paraId="339EE39A" w14:textId="77777777" w:rsidR="009C3CC2" w:rsidRDefault="009C3CC2" w:rsidP="000F2BFE">
            <w:pPr>
              <w:pStyle w:val="paragraph"/>
              <w:spacing w:before="0" w:beforeAutospacing="0" w:after="0" w:afterAutospacing="0"/>
              <w:textAlignment w:val="baseline"/>
              <w:rPr>
                <w:rStyle w:val="eop"/>
                <w:rFonts w:ascii="Calibri" w:hAnsi="Calibri" w:cs="Calibri"/>
                <w:b/>
                <w:bCs/>
                <w:color w:val="000000"/>
                <w:sz w:val="28"/>
                <w:szCs w:val="28"/>
                <w:shd w:val="clear" w:color="auto" w:fill="FFFFFF"/>
              </w:rPr>
            </w:pPr>
          </w:p>
        </w:tc>
      </w:tr>
      <w:tr w:rsidR="00A86DF6" w14:paraId="1F441B44" w14:textId="77777777" w:rsidTr="00A86DF6">
        <w:tc>
          <w:tcPr>
            <w:tcW w:w="4508" w:type="dxa"/>
          </w:tcPr>
          <w:p w14:paraId="6934F0B3" w14:textId="2FA71174" w:rsidR="00A86DF6" w:rsidRPr="00A86DF6" w:rsidRDefault="00A86DF6" w:rsidP="000F2BFE">
            <w:pPr>
              <w:pStyle w:val="paragraph"/>
              <w:spacing w:before="0" w:beforeAutospacing="0" w:after="0" w:afterAutospacing="0"/>
              <w:textAlignment w:val="baseline"/>
              <w:rPr>
                <w:rStyle w:val="eop"/>
                <w:rFonts w:ascii="Calibri" w:hAnsi="Calibri" w:cs="Calibri"/>
                <w:color w:val="000000"/>
                <w:shd w:val="clear" w:color="auto" w:fill="FFFFFF"/>
              </w:rPr>
            </w:pPr>
            <w:r w:rsidRPr="00A86DF6">
              <w:rPr>
                <w:rStyle w:val="eop"/>
                <w:rFonts w:ascii="Calibri" w:hAnsi="Calibri" w:cs="Calibri"/>
                <w:color w:val="000000"/>
                <w:shd w:val="clear" w:color="auto" w:fill="FFFFFF"/>
              </w:rPr>
              <w:t xml:space="preserve">Year of Study </w:t>
            </w:r>
          </w:p>
        </w:tc>
        <w:tc>
          <w:tcPr>
            <w:tcW w:w="4508" w:type="dxa"/>
          </w:tcPr>
          <w:p w14:paraId="2F02F37F" w14:textId="77777777" w:rsidR="00A86DF6" w:rsidRDefault="00A86DF6" w:rsidP="000F2BFE">
            <w:pPr>
              <w:pStyle w:val="paragraph"/>
              <w:spacing w:before="0" w:beforeAutospacing="0" w:after="0" w:afterAutospacing="0"/>
              <w:textAlignment w:val="baseline"/>
              <w:rPr>
                <w:rStyle w:val="eop"/>
                <w:rFonts w:ascii="Calibri" w:hAnsi="Calibri" w:cs="Calibri"/>
                <w:b/>
                <w:bCs/>
                <w:color w:val="000000"/>
                <w:sz w:val="28"/>
                <w:szCs w:val="28"/>
                <w:shd w:val="clear" w:color="auto" w:fill="FFFFFF"/>
              </w:rPr>
            </w:pPr>
          </w:p>
        </w:tc>
      </w:tr>
      <w:tr w:rsidR="00A86DF6" w14:paraId="55060360" w14:textId="77777777" w:rsidTr="00A86DF6">
        <w:tc>
          <w:tcPr>
            <w:tcW w:w="4508" w:type="dxa"/>
          </w:tcPr>
          <w:p w14:paraId="12D6C829" w14:textId="729051DB" w:rsidR="00A86DF6" w:rsidRPr="00A86DF6" w:rsidRDefault="00A86DF6" w:rsidP="000F2BFE">
            <w:pPr>
              <w:pStyle w:val="paragraph"/>
              <w:spacing w:before="0" w:beforeAutospacing="0" w:after="0" w:afterAutospacing="0"/>
              <w:textAlignment w:val="baseline"/>
              <w:rPr>
                <w:rStyle w:val="eop"/>
                <w:rFonts w:ascii="Calibri" w:hAnsi="Calibri" w:cs="Calibri"/>
                <w:color w:val="000000"/>
                <w:shd w:val="clear" w:color="auto" w:fill="FFFFFF"/>
              </w:rPr>
            </w:pPr>
            <w:r w:rsidRPr="00A86DF6">
              <w:rPr>
                <w:rStyle w:val="eop"/>
                <w:rFonts w:ascii="Calibri" w:hAnsi="Calibri" w:cs="Calibri"/>
                <w:color w:val="000000"/>
                <w:shd w:val="clear" w:color="auto" w:fill="FFFFFF"/>
              </w:rPr>
              <w:t xml:space="preserve">Degree Intention </w:t>
            </w:r>
          </w:p>
        </w:tc>
        <w:tc>
          <w:tcPr>
            <w:tcW w:w="4508" w:type="dxa"/>
          </w:tcPr>
          <w:p w14:paraId="54C9992C" w14:textId="77777777" w:rsidR="00A86DF6" w:rsidRDefault="00A86DF6" w:rsidP="000F2BFE">
            <w:pPr>
              <w:pStyle w:val="paragraph"/>
              <w:spacing w:before="0" w:beforeAutospacing="0" w:after="0" w:afterAutospacing="0"/>
              <w:textAlignment w:val="baseline"/>
              <w:rPr>
                <w:rStyle w:val="eop"/>
                <w:rFonts w:ascii="Calibri" w:hAnsi="Calibri" w:cs="Calibri"/>
                <w:b/>
                <w:bCs/>
                <w:color w:val="000000"/>
                <w:sz w:val="28"/>
                <w:szCs w:val="28"/>
                <w:shd w:val="clear" w:color="auto" w:fill="FFFFFF"/>
              </w:rPr>
            </w:pPr>
          </w:p>
        </w:tc>
      </w:tr>
    </w:tbl>
    <w:p w14:paraId="5F56A4E1" w14:textId="77777777" w:rsidR="00A86DF6" w:rsidRPr="00AD7227" w:rsidRDefault="00A86DF6" w:rsidP="000F2BFE">
      <w:pPr>
        <w:pStyle w:val="paragraph"/>
        <w:spacing w:before="0" w:beforeAutospacing="0" w:after="0" w:afterAutospacing="0"/>
        <w:textAlignment w:val="baseline"/>
        <w:rPr>
          <w:rStyle w:val="eop"/>
          <w:rFonts w:ascii="Calibri" w:hAnsi="Calibri" w:cs="Calibri"/>
          <w:b/>
          <w:bCs/>
          <w:color w:val="000000"/>
          <w:shd w:val="clear" w:color="auto" w:fill="FFFFFF"/>
        </w:rPr>
      </w:pPr>
    </w:p>
    <w:p w14:paraId="10574A00" w14:textId="36E0142A" w:rsidR="00396377" w:rsidRPr="00A90B07" w:rsidRDefault="00A90B07" w:rsidP="00BD62FE">
      <w:pPr>
        <w:spacing w:after="0"/>
        <w:rPr>
          <w:b/>
          <w:bCs/>
          <w:sz w:val="24"/>
          <w:szCs w:val="24"/>
        </w:rPr>
      </w:pPr>
      <w:r w:rsidRPr="00A90B07">
        <w:rPr>
          <w:b/>
          <w:bCs/>
          <w:sz w:val="24"/>
          <w:szCs w:val="24"/>
        </w:rPr>
        <w:t xml:space="preserve">Emergency Contact Information </w:t>
      </w:r>
    </w:p>
    <w:tbl>
      <w:tblPr>
        <w:tblStyle w:val="TableGrid"/>
        <w:tblW w:w="0" w:type="auto"/>
        <w:tblLook w:val="04A0" w:firstRow="1" w:lastRow="0" w:firstColumn="1" w:lastColumn="0" w:noHBand="0" w:noVBand="1"/>
      </w:tblPr>
      <w:tblGrid>
        <w:gridCol w:w="4508"/>
        <w:gridCol w:w="4508"/>
      </w:tblGrid>
      <w:tr w:rsidR="00A90B07" w14:paraId="26F11213" w14:textId="77777777" w:rsidTr="00A90B07">
        <w:tc>
          <w:tcPr>
            <w:tcW w:w="4508" w:type="dxa"/>
          </w:tcPr>
          <w:p w14:paraId="213BAA95" w14:textId="7D5E7F0D" w:rsidR="00A90B07" w:rsidRPr="00396377" w:rsidRDefault="00A90B07" w:rsidP="000F2BFE">
            <w:pPr>
              <w:rPr>
                <w:sz w:val="24"/>
                <w:szCs w:val="24"/>
              </w:rPr>
            </w:pPr>
            <w:r w:rsidRPr="00396377">
              <w:rPr>
                <w:sz w:val="24"/>
                <w:szCs w:val="24"/>
              </w:rPr>
              <w:t>Emergency Contact Name</w:t>
            </w:r>
          </w:p>
        </w:tc>
        <w:tc>
          <w:tcPr>
            <w:tcW w:w="4508" w:type="dxa"/>
          </w:tcPr>
          <w:p w14:paraId="090BDB84" w14:textId="77777777" w:rsidR="00A90B07" w:rsidRDefault="00A90B07" w:rsidP="000F2BFE">
            <w:pPr>
              <w:rPr>
                <w:b/>
                <w:bCs/>
                <w:sz w:val="28"/>
                <w:szCs w:val="28"/>
              </w:rPr>
            </w:pPr>
          </w:p>
        </w:tc>
      </w:tr>
      <w:tr w:rsidR="00A90B07" w14:paraId="7A1A546D" w14:textId="77777777" w:rsidTr="00A90B07">
        <w:tc>
          <w:tcPr>
            <w:tcW w:w="4508" w:type="dxa"/>
          </w:tcPr>
          <w:p w14:paraId="094F2272" w14:textId="5ED726A1" w:rsidR="00A90B07" w:rsidRPr="00396377" w:rsidRDefault="00466063" w:rsidP="000F2BFE">
            <w:pPr>
              <w:rPr>
                <w:sz w:val="24"/>
                <w:szCs w:val="24"/>
              </w:rPr>
            </w:pPr>
            <w:r w:rsidRPr="00396377">
              <w:rPr>
                <w:sz w:val="24"/>
                <w:szCs w:val="24"/>
              </w:rPr>
              <w:t xml:space="preserve">Relationship with Applicant </w:t>
            </w:r>
          </w:p>
        </w:tc>
        <w:tc>
          <w:tcPr>
            <w:tcW w:w="4508" w:type="dxa"/>
          </w:tcPr>
          <w:p w14:paraId="3BE92417" w14:textId="77777777" w:rsidR="00A90B07" w:rsidRDefault="00A90B07" w:rsidP="000F2BFE">
            <w:pPr>
              <w:rPr>
                <w:b/>
                <w:bCs/>
                <w:sz w:val="28"/>
                <w:szCs w:val="28"/>
              </w:rPr>
            </w:pPr>
          </w:p>
        </w:tc>
      </w:tr>
      <w:tr w:rsidR="00A90B07" w14:paraId="6F43DC9C" w14:textId="77777777" w:rsidTr="00A90B07">
        <w:tc>
          <w:tcPr>
            <w:tcW w:w="4508" w:type="dxa"/>
          </w:tcPr>
          <w:p w14:paraId="5F25E423" w14:textId="2933EC5C" w:rsidR="00A90B07" w:rsidRPr="00396377" w:rsidRDefault="00466063" w:rsidP="000F2BFE">
            <w:pPr>
              <w:rPr>
                <w:sz w:val="24"/>
                <w:szCs w:val="24"/>
              </w:rPr>
            </w:pPr>
            <w:r w:rsidRPr="00396377">
              <w:rPr>
                <w:sz w:val="24"/>
                <w:szCs w:val="24"/>
              </w:rPr>
              <w:t>Phone Number</w:t>
            </w:r>
          </w:p>
        </w:tc>
        <w:tc>
          <w:tcPr>
            <w:tcW w:w="4508" w:type="dxa"/>
          </w:tcPr>
          <w:p w14:paraId="4BAE0D5F" w14:textId="77777777" w:rsidR="00A90B07" w:rsidRDefault="00A90B07" w:rsidP="000F2BFE">
            <w:pPr>
              <w:rPr>
                <w:b/>
                <w:bCs/>
                <w:sz w:val="28"/>
                <w:szCs w:val="28"/>
              </w:rPr>
            </w:pPr>
          </w:p>
        </w:tc>
      </w:tr>
      <w:tr w:rsidR="00A90B07" w14:paraId="6372EC1E" w14:textId="77777777" w:rsidTr="00A90B07">
        <w:tc>
          <w:tcPr>
            <w:tcW w:w="4508" w:type="dxa"/>
          </w:tcPr>
          <w:p w14:paraId="19734A7B" w14:textId="614743B6" w:rsidR="00A90B07" w:rsidRPr="00396377" w:rsidRDefault="00466063" w:rsidP="000F2BFE">
            <w:pPr>
              <w:rPr>
                <w:sz w:val="24"/>
                <w:szCs w:val="24"/>
              </w:rPr>
            </w:pPr>
            <w:r w:rsidRPr="00396377">
              <w:rPr>
                <w:sz w:val="24"/>
                <w:szCs w:val="24"/>
              </w:rPr>
              <w:t xml:space="preserve">Email Address </w:t>
            </w:r>
          </w:p>
        </w:tc>
        <w:tc>
          <w:tcPr>
            <w:tcW w:w="4508" w:type="dxa"/>
          </w:tcPr>
          <w:p w14:paraId="76FD0342" w14:textId="77777777" w:rsidR="00A90B07" w:rsidRDefault="00A90B07" w:rsidP="000F2BFE">
            <w:pPr>
              <w:rPr>
                <w:b/>
                <w:bCs/>
                <w:sz w:val="28"/>
                <w:szCs w:val="28"/>
              </w:rPr>
            </w:pPr>
          </w:p>
        </w:tc>
      </w:tr>
    </w:tbl>
    <w:p w14:paraId="6A47A0A5" w14:textId="77777777" w:rsidR="00BD62FE" w:rsidRDefault="00BD62FE" w:rsidP="000F2BFE">
      <w:pPr>
        <w:rPr>
          <w:sz w:val="28"/>
          <w:szCs w:val="28"/>
        </w:rPr>
      </w:pPr>
    </w:p>
    <w:p w14:paraId="419AC049" w14:textId="5A898F34" w:rsidR="00A86DF6" w:rsidRDefault="003F60B1" w:rsidP="000F2BFE">
      <w:pPr>
        <w:rPr>
          <w:sz w:val="28"/>
          <w:szCs w:val="28"/>
        </w:rPr>
      </w:pPr>
      <w:r w:rsidRPr="003F60B1">
        <w:rPr>
          <w:sz w:val="28"/>
          <w:szCs w:val="28"/>
        </w:rPr>
        <w:t xml:space="preserve">Section 2: Programme Options </w:t>
      </w:r>
    </w:p>
    <w:p w14:paraId="423E4500" w14:textId="49B0EF7E" w:rsidR="003F60B1" w:rsidRPr="003F60B1" w:rsidRDefault="003F60B1" w:rsidP="003F60B1">
      <w:pPr>
        <w:pStyle w:val="ListParagraph"/>
        <w:numPr>
          <w:ilvl w:val="0"/>
          <w:numId w:val="1"/>
        </w:numPr>
        <w:rPr>
          <w:sz w:val="28"/>
          <w:szCs w:val="28"/>
        </w:rPr>
      </w:pPr>
      <w:r>
        <w:rPr>
          <w:sz w:val="24"/>
          <w:szCs w:val="24"/>
        </w:rPr>
        <w:t>Please indicate your application choice(s) by ticking the boxes below</w:t>
      </w:r>
    </w:p>
    <w:tbl>
      <w:tblPr>
        <w:tblStyle w:val="TableGrid"/>
        <w:tblW w:w="0" w:type="auto"/>
        <w:tblLook w:val="04A0" w:firstRow="1" w:lastRow="0" w:firstColumn="1" w:lastColumn="0" w:noHBand="0" w:noVBand="1"/>
      </w:tblPr>
      <w:tblGrid>
        <w:gridCol w:w="2547"/>
        <w:gridCol w:w="2551"/>
        <w:gridCol w:w="2410"/>
        <w:gridCol w:w="1508"/>
      </w:tblGrid>
      <w:tr w:rsidR="003F60B1" w14:paraId="59AA23D7" w14:textId="77777777" w:rsidTr="00E432D4">
        <w:tc>
          <w:tcPr>
            <w:tcW w:w="2547" w:type="dxa"/>
          </w:tcPr>
          <w:p w14:paraId="4FE62EBB" w14:textId="36FF4C60" w:rsidR="003F60B1" w:rsidRPr="00BD5D7E" w:rsidRDefault="003F60B1" w:rsidP="003F60B1">
            <w:pPr>
              <w:rPr>
                <w:b/>
                <w:bCs/>
                <w:sz w:val="24"/>
                <w:szCs w:val="24"/>
              </w:rPr>
            </w:pPr>
            <w:r w:rsidRPr="00BD5D7E">
              <w:rPr>
                <w:b/>
                <w:bCs/>
                <w:sz w:val="24"/>
                <w:szCs w:val="24"/>
              </w:rPr>
              <w:t xml:space="preserve">Host Institution </w:t>
            </w:r>
          </w:p>
        </w:tc>
        <w:tc>
          <w:tcPr>
            <w:tcW w:w="2551" w:type="dxa"/>
          </w:tcPr>
          <w:p w14:paraId="4C9B9FE3" w14:textId="06FC1243" w:rsidR="003F60B1" w:rsidRPr="00BD5D7E" w:rsidRDefault="003F60B1" w:rsidP="003F60B1">
            <w:pPr>
              <w:rPr>
                <w:b/>
                <w:bCs/>
                <w:sz w:val="24"/>
                <w:szCs w:val="24"/>
              </w:rPr>
            </w:pPr>
            <w:r w:rsidRPr="00BD5D7E">
              <w:rPr>
                <w:b/>
                <w:bCs/>
                <w:sz w:val="24"/>
                <w:szCs w:val="24"/>
              </w:rPr>
              <w:t xml:space="preserve">Programme </w:t>
            </w:r>
          </w:p>
        </w:tc>
        <w:tc>
          <w:tcPr>
            <w:tcW w:w="2410" w:type="dxa"/>
          </w:tcPr>
          <w:p w14:paraId="0951AD25" w14:textId="748FF1EA" w:rsidR="003F60B1" w:rsidRPr="00BD5D7E" w:rsidRDefault="003F60B1" w:rsidP="003F60B1">
            <w:pPr>
              <w:rPr>
                <w:b/>
                <w:bCs/>
                <w:sz w:val="24"/>
                <w:szCs w:val="24"/>
              </w:rPr>
            </w:pPr>
            <w:r w:rsidRPr="00BD5D7E">
              <w:rPr>
                <w:b/>
                <w:bCs/>
                <w:sz w:val="24"/>
                <w:szCs w:val="24"/>
              </w:rPr>
              <w:t xml:space="preserve">Duration </w:t>
            </w:r>
          </w:p>
        </w:tc>
        <w:tc>
          <w:tcPr>
            <w:tcW w:w="1508" w:type="dxa"/>
          </w:tcPr>
          <w:p w14:paraId="1D6C2A94" w14:textId="505B98EF" w:rsidR="003F60B1" w:rsidRPr="003F60B1" w:rsidRDefault="003F60B1" w:rsidP="003F60B1">
            <w:pPr>
              <w:rPr>
                <w:b/>
                <w:bCs/>
                <w:sz w:val="24"/>
                <w:szCs w:val="24"/>
              </w:rPr>
            </w:pPr>
            <w:r w:rsidRPr="003F60B1">
              <w:rPr>
                <w:b/>
                <w:bCs/>
                <w:sz w:val="24"/>
                <w:szCs w:val="24"/>
              </w:rPr>
              <w:t xml:space="preserve">Choice </w:t>
            </w:r>
          </w:p>
        </w:tc>
      </w:tr>
      <w:tr w:rsidR="003F60B1" w14:paraId="355C9E8C" w14:textId="77777777" w:rsidTr="00E432D4">
        <w:tc>
          <w:tcPr>
            <w:tcW w:w="2547" w:type="dxa"/>
          </w:tcPr>
          <w:p w14:paraId="6F2DD228" w14:textId="63A14441" w:rsidR="003F60B1" w:rsidRPr="00BD5D7E" w:rsidRDefault="003F60B1" w:rsidP="003F60B1">
            <w:pPr>
              <w:rPr>
                <w:sz w:val="24"/>
                <w:szCs w:val="24"/>
              </w:rPr>
            </w:pPr>
            <w:r w:rsidRPr="00BD5D7E">
              <w:rPr>
                <w:sz w:val="24"/>
                <w:szCs w:val="24"/>
              </w:rPr>
              <w:t xml:space="preserve">University of Valladolid </w:t>
            </w:r>
          </w:p>
        </w:tc>
        <w:tc>
          <w:tcPr>
            <w:tcW w:w="2551" w:type="dxa"/>
          </w:tcPr>
          <w:p w14:paraId="4BE44DAE" w14:textId="5A2F5C28" w:rsidR="003F60B1" w:rsidRPr="00BD5D7E" w:rsidRDefault="003F60B1" w:rsidP="003F60B1">
            <w:pPr>
              <w:rPr>
                <w:sz w:val="24"/>
                <w:szCs w:val="24"/>
              </w:rPr>
            </w:pPr>
            <w:r w:rsidRPr="00BD5D7E">
              <w:rPr>
                <w:sz w:val="24"/>
                <w:szCs w:val="24"/>
              </w:rPr>
              <w:t xml:space="preserve">Intensive Spanish Course </w:t>
            </w:r>
          </w:p>
        </w:tc>
        <w:tc>
          <w:tcPr>
            <w:tcW w:w="2410" w:type="dxa"/>
          </w:tcPr>
          <w:p w14:paraId="40D60FC6" w14:textId="4F46919D" w:rsidR="00BD5D7E" w:rsidRPr="00BD5D7E" w:rsidRDefault="00BD5D7E" w:rsidP="003F60B1">
            <w:pPr>
              <w:rPr>
                <w:sz w:val="24"/>
                <w:szCs w:val="24"/>
              </w:rPr>
            </w:pPr>
            <w:r w:rsidRPr="00BD5D7E">
              <w:rPr>
                <w:sz w:val="24"/>
                <w:szCs w:val="24"/>
              </w:rPr>
              <w:t>May 27 – June 23</w:t>
            </w:r>
          </w:p>
          <w:p w14:paraId="1084DD83" w14:textId="6F28037B" w:rsidR="003F60B1" w:rsidRPr="00BD5D7E" w:rsidRDefault="003F60B1" w:rsidP="003F60B1">
            <w:pPr>
              <w:rPr>
                <w:sz w:val="24"/>
                <w:szCs w:val="24"/>
              </w:rPr>
            </w:pPr>
            <w:r w:rsidRPr="00BD5D7E">
              <w:rPr>
                <w:sz w:val="24"/>
                <w:szCs w:val="24"/>
              </w:rPr>
              <w:t xml:space="preserve">July 1 </w:t>
            </w:r>
            <w:r w:rsidR="00C261A1" w:rsidRPr="00BD5D7E">
              <w:rPr>
                <w:sz w:val="24"/>
                <w:szCs w:val="24"/>
              </w:rPr>
              <w:t>–</w:t>
            </w:r>
            <w:r w:rsidRPr="00BD5D7E">
              <w:rPr>
                <w:sz w:val="24"/>
                <w:szCs w:val="24"/>
              </w:rPr>
              <w:t xml:space="preserve"> </w:t>
            </w:r>
            <w:r w:rsidR="00C261A1" w:rsidRPr="00BD5D7E">
              <w:rPr>
                <w:sz w:val="24"/>
                <w:szCs w:val="24"/>
              </w:rPr>
              <w:t>July 28</w:t>
            </w:r>
          </w:p>
        </w:tc>
        <w:tc>
          <w:tcPr>
            <w:tcW w:w="1508" w:type="dxa"/>
          </w:tcPr>
          <w:p w14:paraId="72F93FE4" w14:textId="1E2E84CE" w:rsidR="007272F0" w:rsidRDefault="00000000" w:rsidP="007272F0">
            <w:pPr>
              <w:tabs>
                <w:tab w:val="left" w:pos="780"/>
                <w:tab w:val="center" w:pos="1000"/>
              </w:tabs>
              <w:rPr>
                <w:sz w:val="28"/>
                <w:szCs w:val="28"/>
              </w:rPr>
            </w:pPr>
            <w:sdt>
              <w:sdtPr>
                <w:rPr>
                  <w:sz w:val="24"/>
                  <w:szCs w:val="24"/>
                </w:rPr>
                <w:id w:val="207219457"/>
                <w14:checkbox>
                  <w14:checked w14:val="0"/>
                  <w14:checkedState w14:val="2612" w14:font="MS Gothic"/>
                  <w14:uncheckedState w14:val="2610" w14:font="MS Gothic"/>
                </w14:checkbox>
              </w:sdtPr>
              <w:sdtContent>
                <w:r w:rsidR="007272F0">
                  <w:rPr>
                    <w:rFonts w:ascii="MS Gothic" w:eastAsia="MS Gothic" w:hAnsi="MS Gothic" w:hint="eastAsia"/>
                    <w:sz w:val="24"/>
                    <w:szCs w:val="24"/>
                  </w:rPr>
                  <w:t>☐</w:t>
                </w:r>
              </w:sdtContent>
            </w:sdt>
            <w:r w:rsidR="007272F0">
              <w:rPr>
                <w:sz w:val="28"/>
                <w:szCs w:val="28"/>
              </w:rPr>
              <w:tab/>
            </w:r>
          </w:p>
          <w:p w14:paraId="5432A123" w14:textId="6F746FAC" w:rsidR="007272F0" w:rsidRDefault="00000000" w:rsidP="007272F0">
            <w:pPr>
              <w:tabs>
                <w:tab w:val="left" w:pos="1000"/>
              </w:tabs>
              <w:rPr>
                <w:sz w:val="28"/>
                <w:szCs w:val="28"/>
              </w:rPr>
            </w:pPr>
            <w:sdt>
              <w:sdtPr>
                <w:rPr>
                  <w:sz w:val="24"/>
                  <w:szCs w:val="24"/>
                </w:rPr>
                <w:id w:val="109165883"/>
                <w14:checkbox>
                  <w14:checked w14:val="0"/>
                  <w14:checkedState w14:val="2612" w14:font="MS Gothic"/>
                  <w14:uncheckedState w14:val="2610" w14:font="MS Gothic"/>
                </w14:checkbox>
              </w:sdtPr>
              <w:sdtContent>
                <w:r w:rsidR="007272F0">
                  <w:rPr>
                    <w:rFonts w:ascii="MS Gothic" w:eastAsia="MS Gothic" w:hAnsi="MS Gothic" w:hint="eastAsia"/>
                    <w:sz w:val="24"/>
                    <w:szCs w:val="24"/>
                  </w:rPr>
                  <w:t>☐</w:t>
                </w:r>
              </w:sdtContent>
            </w:sdt>
          </w:p>
        </w:tc>
      </w:tr>
      <w:tr w:rsidR="003F60B1" w14:paraId="665A0E3D" w14:textId="77777777" w:rsidTr="00E432D4">
        <w:tc>
          <w:tcPr>
            <w:tcW w:w="2547" w:type="dxa"/>
          </w:tcPr>
          <w:p w14:paraId="3D3B2ABD" w14:textId="21443BCC" w:rsidR="003F60B1" w:rsidRPr="00C261A1" w:rsidRDefault="00C261A1" w:rsidP="003F60B1">
            <w:pPr>
              <w:rPr>
                <w:sz w:val="24"/>
                <w:szCs w:val="24"/>
              </w:rPr>
            </w:pPr>
            <w:r w:rsidRPr="00C261A1">
              <w:rPr>
                <w:sz w:val="24"/>
                <w:szCs w:val="24"/>
              </w:rPr>
              <w:t xml:space="preserve">University of Valladolid </w:t>
            </w:r>
          </w:p>
        </w:tc>
        <w:tc>
          <w:tcPr>
            <w:tcW w:w="2551" w:type="dxa"/>
          </w:tcPr>
          <w:p w14:paraId="21E3723F" w14:textId="1D91C4D2" w:rsidR="003F60B1" w:rsidRPr="00C261A1" w:rsidRDefault="00C261A1" w:rsidP="003F60B1">
            <w:pPr>
              <w:rPr>
                <w:sz w:val="24"/>
                <w:szCs w:val="24"/>
              </w:rPr>
            </w:pPr>
            <w:r w:rsidRPr="00C261A1">
              <w:rPr>
                <w:sz w:val="24"/>
                <w:szCs w:val="24"/>
              </w:rPr>
              <w:t xml:space="preserve">Spanish for Healthcare </w:t>
            </w:r>
          </w:p>
        </w:tc>
        <w:tc>
          <w:tcPr>
            <w:tcW w:w="2410" w:type="dxa"/>
          </w:tcPr>
          <w:p w14:paraId="7AF0862D" w14:textId="50A110E8" w:rsidR="00426EA4" w:rsidRDefault="00426EA4" w:rsidP="003F60B1">
            <w:pPr>
              <w:rPr>
                <w:sz w:val="24"/>
                <w:szCs w:val="24"/>
              </w:rPr>
            </w:pPr>
            <w:r>
              <w:rPr>
                <w:sz w:val="24"/>
                <w:szCs w:val="24"/>
              </w:rPr>
              <w:t xml:space="preserve">June 3 – June 30 </w:t>
            </w:r>
          </w:p>
          <w:p w14:paraId="2DA2AFB5" w14:textId="78585A30" w:rsidR="003F60B1" w:rsidRPr="00C261A1" w:rsidRDefault="00C261A1" w:rsidP="003F60B1">
            <w:pPr>
              <w:rPr>
                <w:sz w:val="24"/>
                <w:szCs w:val="24"/>
              </w:rPr>
            </w:pPr>
            <w:r w:rsidRPr="00C261A1">
              <w:rPr>
                <w:sz w:val="24"/>
                <w:szCs w:val="24"/>
              </w:rPr>
              <w:t>July 1 – July 28</w:t>
            </w:r>
          </w:p>
        </w:tc>
        <w:tc>
          <w:tcPr>
            <w:tcW w:w="1508" w:type="dxa"/>
          </w:tcPr>
          <w:p w14:paraId="1464D686" w14:textId="2BF98F11" w:rsidR="003F60B1" w:rsidRDefault="00000000" w:rsidP="007272F0">
            <w:pPr>
              <w:tabs>
                <w:tab w:val="left" w:pos="585"/>
                <w:tab w:val="center" w:pos="1000"/>
              </w:tabs>
              <w:rPr>
                <w:sz w:val="24"/>
                <w:szCs w:val="24"/>
              </w:rPr>
            </w:pPr>
            <w:sdt>
              <w:sdtPr>
                <w:rPr>
                  <w:sz w:val="24"/>
                  <w:szCs w:val="24"/>
                </w:rPr>
                <w:id w:val="1216164465"/>
                <w14:checkbox>
                  <w14:checked w14:val="0"/>
                  <w14:checkedState w14:val="2612" w14:font="MS Gothic"/>
                  <w14:uncheckedState w14:val="2610" w14:font="MS Gothic"/>
                </w14:checkbox>
              </w:sdtPr>
              <w:sdtContent>
                <w:r w:rsidR="007272F0">
                  <w:rPr>
                    <w:rFonts w:ascii="MS Gothic" w:eastAsia="MS Gothic" w:hAnsi="MS Gothic" w:hint="eastAsia"/>
                    <w:sz w:val="24"/>
                    <w:szCs w:val="24"/>
                  </w:rPr>
                  <w:t>☐</w:t>
                </w:r>
              </w:sdtContent>
            </w:sdt>
            <w:r w:rsidR="007272F0">
              <w:rPr>
                <w:sz w:val="24"/>
                <w:szCs w:val="24"/>
              </w:rPr>
              <w:tab/>
            </w:r>
          </w:p>
          <w:sdt>
            <w:sdtPr>
              <w:rPr>
                <w:sz w:val="24"/>
                <w:szCs w:val="24"/>
              </w:rPr>
              <w:id w:val="-494885873"/>
              <w14:checkbox>
                <w14:checked w14:val="0"/>
                <w14:checkedState w14:val="2612" w14:font="MS Gothic"/>
                <w14:uncheckedState w14:val="2610" w14:font="MS Gothic"/>
              </w14:checkbox>
            </w:sdtPr>
            <w:sdtContent>
              <w:p w14:paraId="553B7DE8" w14:textId="21D68568" w:rsidR="007272F0" w:rsidRPr="00C261A1" w:rsidRDefault="007272F0" w:rsidP="007272F0">
                <w:pPr>
                  <w:tabs>
                    <w:tab w:val="center" w:pos="1000"/>
                  </w:tabs>
                  <w:rPr>
                    <w:sz w:val="24"/>
                    <w:szCs w:val="24"/>
                  </w:rPr>
                </w:pPr>
                <w:r>
                  <w:rPr>
                    <w:rFonts w:ascii="MS Gothic" w:eastAsia="MS Gothic" w:hAnsi="MS Gothic" w:hint="eastAsia"/>
                    <w:sz w:val="24"/>
                    <w:szCs w:val="24"/>
                  </w:rPr>
                  <w:t>☐</w:t>
                </w:r>
              </w:p>
            </w:sdtContent>
          </w:sdt>
        </w:tc>
      </w:tr>
      <w:tr w:rsidR="003F60B1" w14:paraId="4FF43047" w14:textId="77777777" w:rsidTr="00E432D4">
        <w:tc>
          <w:tcPr>
            <w:tcW w:w="2547" w:type="dxa"/>
          </w:tcPr>
          <w:p w14:paraId="27E115A6" w14:textId="2C60AD8B" w:rsidR="003F60B1" w:rsidRPr="00C261A1" w:rsidRDefault="00C261A1" w:rsidP="003F60B1">
            <w:pPr>
              <w:rPr>
                <w:sz w:val="24"/>
                <w:szCs w:val="24"/>
              </w:rPr>
            </w:pPr>
            <w:r w:rsidRPr="00C261A1">
              <w:rPr>
                <w:sz w:val="24"/>
                <w:szCs w:val="24"/>
              </w:rPr>
              <w:t xml:space="preserve">University of Valladolid </w:t>
            </w:r>
          </w:p>
        </w:tc>
        <w:tc>
          <w:tcPr>
            <w:tcW w:w="2551" w:type="dxa"/>
          </w:tcPr>
          <w:p w14:paraId="010852D5" w14:textId="57211697" w:rsidR="003F60B1" w:rsidRPr="00C261A1" w:rsidRDefault="00C261A1" w:rsidP="003F60B1">
            <w:pPr>
              <w:rPr>
                <w:sz w:val="24"/>
                <w:szCs w:val="24"/>
              </w:rPr>
            </w:pPr>
            <w:r w:rsidRPr="00C261A1">
              <w:rPr>
                <w:sz w:val="24"/>
                <w:szCs w:val="24"/>
              </w:rPr>
              <w:t xml:space="preserve">Spanish for Business </w:t>
            </w:r>
          </w:p>
        </w:tc>
        <w:tc>
          <w:tcPr>
            <w:tcW w:w="2410" w:type="dxa"/>
          </w:tcPr>
          <w:p w14:paraId="375E5A78" w14:textId="66EF2B6B" w:rsidR="003F60B1" w:rsidRPr="00C261A1" w:rsidRDefault="00C261A1" w:rsidP="003F60B1">
            <w:pPr>
              <w:rPr>
                <w:sz w:val="24"/>
                <w:szCs w:val="24"/>
              </w:rPr>
            </w:pPr>
            <w:r w:rsidRPr="00C261A1">
              <w:rPr>
                <w:sz w:val="24"/>
                <w:szCs w:val="24"/>
              </w:rPr>
              <w:t>July 1 – July 28</w:t>
            </w:r>
          </w:p>
        </w:tc>
        <w:sdt>
          <w:sdtPr>
            <w:rPr>
              <w:sz w:val="24"/>
              <w:szCs w:val="24"/>
            </w:rPr>
            <w:id w:val="-431127969"/>
            <w14:checkbox>
              <w14:checked w14:val="0"/>
              <w14:checkedState w14:val="2612" w14:font="MS Gothic"/>
              <w14:uncheckedState w14:val="2610" w14:font="MS Gothic"/>
            </w14:checkbox>
          </w:sdtPr>
          <w:sdtContent>
            <w:tc>
              <w:tcPr>
                <w:tcW w:w="1508" w:type="dxa"/>
              </w:tcPr>
              <w:p w14:paraId="39C18410" w14:textId="716C34B4" w:rsidR="003F60B1" w:rsidRPr="00C261A1" w:rsidRDefault="007272F0" w:rsidP="003F60B1">
                <w:pPr>
                  <w:rPr>
                    <w:sz w:val="24"/>
                    <w:szCs w:val="24"/>
                  </w:rPr>
                </w:pPr>
                <w:r>
                  <w:rPr>
                    <w:rFonts w:ascii="MS Gothic" w:eastAsia="MS Gothic" w:hAnsi="MS Gothic" w:hint="eastAsia"/>
                    <w:sz w:val="24"/>
                    <w:szCs w:val="24"/>
                  </w:rPr>
                  <w:t>☐</w:t>
                </w:r>
              </w:p>
            </w:tc>
          </w:sdtContent>
        </w:sdt>
      </w:tr>
      <w:tr w:rsidR="00C261A1" w14:paraId="1DFAE7DA" w14:textId="77777777" w:rsidTr="00E432D4">
        <w:tc>
          <w:tcPr>
            <w:tcW w:w="2547" w:type="dxa"/>
          </w:tcPr>
          <w:p w14:paraId="58A82CBA" w14:textId="2583AD7C" w:rsidR="00C261A1" w:rsidRPr="00C261A1" w:rsidRDefault="00C261A1" w:rsidP="003F60B1">
            <w:pPr>
              <w:rPr>
                <w:sz w:val="24"/>
                <w:szCs w:val="24"/>
              </w:rPr>
            </w:pPr>
            <w:r>
              <w:rPr>
                <w:sz w:val="24"/>
                <w:szCs w:val="24"/>
              </w:rPr>
              <w:t xml:space="preserve">University of Toulouse - Jean </w:t>
            </w:r>
            <w:r w:rsidRPr="00C261A1">
              <w:rPr>
                <w:sz w:val="24"/>
                <w:szCs w:val="24"/>
              </w:rPr>
              <w:t>Jaurès</w:t>
            </w:r>
          </w:p>
        </w:tc>
        <w:tc>
          <w:tcPr>
            <w:tcW w:w="2551" w:type="dxa"/>
          </w:tcPr>
          <w:p w14:paraId="46C8D075" w14:textId="01F46AA5" w:rsidR="00C261A1" w:rsidRPr="00C261A1" w:rsidRDefault="00242761" w:rsidP="00242761">
            <w:pPr>
              <w:rPr>
                <w:sz w:val="24"/>
                <w:szCs w:val="24"/>
              </w:rPr>
            </w:pPr>
            <w:r>
              <w:rPr>
                <w:sz w:val="24"/>
                <w:szCs w:val="24"/>
              </w:rPr>
              <w:t xml:space="preserve">French Language &amp; Culture </w:t>
            </w:r>
          </w:p>
        </w:tc>
        <w:tc>
          <w:tcPr>
            <w:tcW w:w="2410" w:type="dxa"/>
          </w:tcPr>
          <w:p w14:paraId="20F20022" w14:textId="75C47717" w:rsidR="00C261A1" w:rsidRPr="00C261A1" w:rsidRDefault="00242761" w:rsidP="003F60B1">
            <w:pPr>
              <w:rPr>
                <w:sz w:val="24"/>
                <w:szCs w:val="24"/>
              </w:rPr>
            </w:pPr>
            <w:r>
              <w:rPr>
                <w:sz w:val="24"/>
                <w:szCs w:val="24"/>
              </w:rPr>
              <w:t xml:space="preserve">July 1 – July 28 </w:t>
            </w:r>
          </w:p>
        </w:tc>
        <w:sdt>
          <w:sdtPr>
            <w:rPr>
              <w:sz w:val="24"/>
              <w:szCs w:val="24"/>
            </w:rPr>
            <w:id w:val="1592503613"/>
            <w14:checkbox>
              <w14:checked w14:val="0"/>
              <w14:checkedState w14:val="2612" w14:font="MS Gothic"/>
              <w14:uncheckedState w14:val="2610" w14:font="MS Gothic"/>
            </w14:checkbox>
          </w:sdtPr>
          <w:sdtContent>
            <w:tc>
              <w:tcPr>
                <w:tcW w:w="1508" w:type="dxa"/>
              </w:tcPr>
              <w:p w14:paraId="7EFBD3D7" w14:textId="380BA977" w:rsidR="00C261A1" w:rsidRPr="00C261A1" w:rsidRDefault="007272F0" w:rsidP="003F60B1">
                <w:pPr>
                  <w:rPr>
                    <w:sz w:val="24"/>
                    <w:szCs w:val="24"/>
                  </w:rPr>
                </w:pPr>
                <w:r>
                  <w:rPr>
                    <w:rFonts w:ascii="MS Gothic" w:eastAsia="MS Gothic" w:hAnsi="MS Gothic" w:hint="eastAsia"/>
                    <w:sz w:val="24"/>
                    <w:szCs w:val="24"/>
                  </w:rPr>
                  <w:t>☐</w:t>
                </w:r>
              </w:p>
            </w:tc>
          </w:sdtContent>
        </w:sdt>
      </w:tr>
      <w:tr w:rsidR="00426EA4" w14:paraId="2ACF5306" w14:textId="77777777" w:rsidTr="00E432D4">
        <w:tc>
          <w:tcPr>
            <w:tcW w:w="2547" w:type="dxa"/>
          </w:tcPr>
          <w:p w14:paraId="52BCBC74" w14:textId="5BCE7DBE" w:rsidR="00426EA4" w:rsidRDefault="005A2786" w:rsidP="003F60B1">
            <w:pPr>
              <w:rPr>
                <w:sz w:val="24"/>
                <w:szCs w:val="24"/>
              </w:rPr>
            </w:pPr>
            <w:r>
              <w:rPr>
                <w:sz w:val="24"/>
                <w:szCs w:val="24"/>
              </w:rPr>
              <w:t xml:space="preserve">University of Lausanne </w:t>
            </w:r>
          </w:p>
        </w:tc>
        <w:tc>
          <w:tcPr>
            <w:tcW w:w="2551" w:type="dxa"/>
          </w:tcPr>
          <w:p w14:paraId="2D9690AC" w14:textId="5E223807" w:rsidR="00426EA4" w:rsidRDefault="005A2786" w:rsidP="00242761">
            <w:pPr>
              <w:rPr>
                <w:sz w:val="24"/>
                <w:szCs w:val="24"/>
              </w:rPr>
            </w:pPr>
            <w:r>
              <w:rPr>
                <w:sz w:val="24"/>
                <w:szCs w:val="24"/>
              </w:rPr>
              <w:t xml:space="preserve">French Language </w:t>
            </w:r>
          </w:p>
        </w:tc>
        <w:tc>
          <w:tcPr>
            <w:tcW w:w="2410" w:type="dxa"/>
          </w:tcPr>
          <w:p w14:paraId="0438EADC" w14:textId="20B55B5E" w:rsidR="00426EA4" w:rsidRDefault="005A2786" w:rsidP="003F60B1">
            <w:pPr>
              <w:rPr>
                <w:sz w:val="24"/>
                <w:szCs w:val="24"/>
              </w:rPr>
            </w:pPr>
            <w:r>
              <w:rPr>
                <w:sz w:val="24"/>
                <w:szCs w:val="24"/>
              </w:rPr>
              <w:t xml:space="preserve">July 22 – August 18 </w:t>
            </w:r>
          </w:p>
        </w:tc>
        <w:tc>
          <w:tcPr>
            <w:tcW w:w="1508" w:type="dxa"/>
          </w:tcPr>
          <w:p w14:paraId="16969B45" w14:textId="50E37FC7" w:rsidR="00426EA4" w:rsidRPr="00C261A1" w:rsidRDefault="00000000" w:rsidP="003F60B1">
            <w:pPr>
              <w:rPr>
                <w:sz w:val="24"/>
                <w:szCs w:val="24"/>
              </w:rPr>
            </w:pPr>
            <w:sdt>
              <w:sdtPr>
                <w:rPr>
                  <w:sz w:val="24"/>
                  <w:szCs w:val="24"/>
                </w:rPr>
                <w:id w:val="1071930994"/>
                <w14:checkbox>
                  <w14:checked w14:val="0"/>
                  <w14:checkedState w14:val="2612" w14:font="MS Gothic"/>
                  <w14:uncheckedState w14:val="2610" w14:font="MS Gothic"/>
                </w14:checkbox>
              </w:sdtPr>
              <w:sdtContent>
                <w:r w:rsidR="007272F0">
                  <w:rPr>
                    <w:rFonts w:ascii="MS Gothic" w:eastAsia="MS Gothic" w:hAnsi="MS Gothic" w:hint="eastAsia"/>
                    <w:sz w:val="24"/>
                    <w:szCs w:val="24"/>
                  </w:rPr>
                  <w:t>☐</w:t>
                </w:r>
              </w:sdtContent>
            </w:sdt>
          </w:p>
        </w:tc>
      </w:tr>
      <w:tr w:rsidR="00C261A1" w14:paraId="72ACD448" w14:textId="77777777" w:rsidTr="00E432D4">
        <w:tc>
          <w:tcPr>
            <w:tcW w:w="2547" w:type="dxa"/>
          </w:tcPr>
          <w:p w14:paraId="757757D7" w14:textId="31E7C805" w:rsidR="00C261A1" w:rsidRPr="00C261A1" w:rsidRDefault="00242761" w:rsidP="003F60B1">
            <w:pPr>
              <w:rPr>
                <w:sz w:val="24"/>
                <w:szCs w:val="24"/>
              </w:rPr>
            </w:pPr>
            <w:r>
              <w:rPr>
                <w:sz w:val="24"/>
                <w:szCs w:val="24"/>
              </w:rPr>
              <w:t xml:space="preserve">Humboldt University of Berlin </w:t>
            </w:r>
          </w:p>
        </w:tc>
        <w:tc>
          <w:tcPr>
            <w:tcW w:w="2551" w:type="dxa"/>
          </w:tcPr>
          <w:p w14:paraId="7E71DB8C" w14:textId="140AC1DB" w:rsidR="00C261A1" w:rsidRPr="00C261A1" w:rsidRDefault="00BD5D7E" w:rsidP="003F60B1">
            <w:pPr>
              <w:rPr>
                <w:sz w:val="24"/>
                <w:szCs w:val="24"/>
              </w:rPr>
            </w:pPr>
            <w:r>
              <w:rPr>
                <w:sz w:val="24"/>
                <w:szCs w:val="24"/>
              </w:rPr>
              <w:t xml:space="preserve">German Language </w:t>
            </w:r>
          </w:p>
        </w:tc>
        <w:tc>
          <w:tcPr>
            <w:tcW w:w="2410" w:type="dxa"/>
          </w:tcPr>
          <w:p w14:paraId="3E6F9759" w14:textId="45289D51" w:rsidR="00C261A1" w:rsidRDefault="00BD5D7E" w:rsidP="003F60B1">
            <w:pPr>
              <w:rPr>
                <w:sz w:val="24"/>
                <w:szCs w:val="24"/>
              </w:rPr>
            </w:pPr>
            <w:r>
              <w:rPr>
                <w:sz w:val="24"/>
                <w:szCs w:val="24"/>
              </w:rPr>
              <w:t>June 17 – July 14</w:t>
            </w:r>
          </w:p>
          <w:p w14:paraId="71008138" w14:textId="71A19258" w:rsidR="00BD5D7E" w:rsidRPr="00C261A1" w:rsidRDefault="00BD5D7E" w:rsidP="003F60B1">
            <w:pPr>
              <w:rPr>
                <w:sz w:val="24"/>
                <w:szCs w:val="24"/>
              </w:rPr>
            </w:pPr>
            <w:r>
              <w:rPr>
                <w:sz w:val="24"/>
                <w:szCs w:val="24"/>
              </w:rPr>
              <w:t xml:space="preserve">July 15 – August 11 </w:t>
            </w:r>
          </w:p>
        </w:tc>
        <w:tc>
          <w:tcPr>
            <w:tcW w:w="1508" w:type="dxa"/>
          </w:tcPr>
          <w:p w14:paraId="15ED0B04" w14:textId="77777777" w:rsidR="00C261A1" w:rsidRDefault="00000000" w:rsidP="007272F0">
            <w:pPr>
              <w:tabs>
                <w:tab w:val="left" w:pos="840"/>
              </w:tabs>
              <w:rPr>
                <w:sz w:val="24"/>
                <w:szCs w:val="24"/>
              </w:rPr>
            </w:pPr>
            <w:sdt>
              <w:sdtPr>
                <w:rPr>
                  <w:sz w:val="24"/>
                  <w:szCs w:val="24"/>
                </w:rPr>
                <w:id w:val="-2058152397"/>
                <w14:checkbox>
                  <w14:checked w14:val="0"/>
                  <w14:checkedState w14:val="2612" w14:font="MS Gothic"/>
                  <w14:uncheckedState w14:val="2610" w14:font="MS Gothic"/>
                </w14:checkbox>
              </w:sdtPr>
              <w:sdtContent>
                <w:r w:rsidR="007272F0">
                  <w:rPr>
                    <w:rFonts w:ascii="MS Gothic" w:eastAsia="MS Gothic" w:hAnsi="MS Gothic" w:hint="eastAsia"/>
                    <w:sz w:val="24"/>
                    <w:szCs w:val="24"/>
                  </w:rPr>
                  <w:t>☐</w:t>
                </w:r>
              </w:sdtContent>
            </w:sdt>
            <w:r w:rsidR="007272F0">
              <w:rPr>
                <w:sz w:val="24"/>
                <w:szCs w:val="24"/>
              </w:rPr>
              <w:tab/>
            </w:r>
          </w:p>
          <w:p w14:paraId="3B6A28D2" w14:textId="3A5A1AB6" w:rsidR="007272F0" w:rsidRPr="00C261A1" w:rsidRDefault="00000000" w:rsidP="007272F0">
            <w:pPr>
              <w:tabs>
                <w:tab w:val="left" w:pos="840"/>
              </w:tabs>
              <w:rPr>
                <w:sz w:val="24"/>
                <w:szCs w:val="24"/>
              </w:rPr>
            </w:pPr>
            <w:sdt>
              <w:sdtPr>
                <w:rPr>
                  <w:sz w:val="24"/>
                  <w:szCs w:val="24"/>
                </w:rPr>
                <w:id w:val="-128625153"/>
                <w14:checkbox>
                  <w14:checked w14:val="0"/>
                  <w14:checkedState w14:val="2612" w14:font="MS Gothic"/>
                  <w14:uncheckedState w14:val="2610" w14:font="MS Gothic"/>
                </w14:checkbox>
              </w:sdtPr>
              <w:sdtContent>
                <w:r w:rsidR="007272F0">
                  <w:rPr>
                    <w:rFonts w:ascii="MS Gothic" w:eastAsia="MS Gothic" w:hAnsi="MS Gothic" w:hint="eastAsia"/>
                    <w:sz w:val="24"/>
                    <w:szCs w:val="24"/>
                  </w:rPr>
                  <w:t>☐</w:t>
                </w:r>
              </w:sdtContent>
            </w:sdt>
          </w:p>
        </w:tc>
      </w:tr>
      <w:tr w:rsidR="009113C2" w14:paraId="2A2E3D7D" w14:textId="77777777" w:rsidTr="00E432D4">
        <w:tc>
          <w:tcPr>
            <w:tcW w:w="2547" w:type="dxa"/>
          </w:tcPr>
          <w:p w14:paraId="4A4670CD" w14:textId="1CB3BF79" w:rsidR="009113C2" w:rsidRDefault="009113C2" w:rsidP="003F60B1">
            <w:pPr>
              <w:rPr>
                <w:sz w:val="24"/>
                <w:szCs w:val="24"/>
              </w:rPr>
            </w:pPr>
            <w:r>
              <w:rPr>
                <w:sz w:val="24"/>
                <w:szCs w:val="24"/>
              </w:rPr>
              <w:t xml:space="preserve">Heidelberg University </w:t>
            </w:r>
          </w:p>
        </w:tc>
        <w:tc>
          <w:tcPr>
            <w:tcW w:w="2551" w:type="dxa"/>
          </w:tcPr>
          <w:p w14:paraId="0B62507A" w14:textId="486BE2D9" w:rsidR="009113C2" w:rsidRDefault="009F4D7A" w:rsidP="003F60B1">
            <w:pPr>
              <w:rPr>
                <w:sz w:val="24"/>
                <w:szCs w:val="24"/>
              </w:rPr>
            </w:pPr>
            <w:r>
              <w:rPr>
                <w:sz w:val="24"/>
                <w:szCs w:val="24"/>
              </w:rPr>
              <w:t xml:space="preserve">Germany Language &amp; Culture </w:t>
            </w:r>
          </w:p>
        </w:tc>
        <w:tc>
          <w:tcPr>
            <w:tcW w:w="2410" w:type="dxa"/>
          </w:tcPr>
          <w:p w14:paraId="55B6104A" w14:textId="71B3ABF8" w:rsidR="009113C2" w:rsidRDefault="009F4D7A" w:rsidP="003F60B1">
            <w:pPr>
              <w:rPr>
                <w:sz w:val="24"/>
                <w:szCs w:val="24"/>
              </w:rPr>
            </w:pPr>
            <w:r>
              <w:rPr>
                <w:sz w:val="24"/>
                <w:szCs w:val="24"/>
              </w:rPr>
              <w:t xml:space="preserve">August 1 – August </w:t>
            </w:r>
            <w:r w:rsidR="009A2322">
              <w:rPr>
                <w:sz w:val="24"/>
                <w:szCs w:val="24"/>
              </w:rPr>
              <w:t>28</w:t>
            </w:r>
          </w:p>
        </w:tc>
        <w:tc>
          <w:tcPr>
            <w:tcW w:w="1508" w:type="dxa"/>
          </w:tcPr>
          <w:p w14:paraId="449BDB06" w14:textId="143603C8" w:rsidR="009113C2" w:rsidRPr="00C261A1" w:rsidRDefault="00000000" w:rsidP="003F60B1">
            <w:pPr>
              <w:rPr>
                <w:sz w:val="24"/>
                <w:szCs w:val="24"/>
              </w:rPr>
            </w:pPr>
            <w:sdt>
              <w:sdtPr>
                <w:rPr>
                  <w:sz w:val="24"/>
                  <w:szCs w:val="24"/>
                </w:rPr>
                <w:id w:val="1535004577"/>
                <w14:checkbox>
                  <w14:checked w14:val="0"/>
                  <w14:checkedState w14:val="2612" w14:font="MS Gothic"/>
                  <w14:uncheckedState w14:val="2610" w14:font="MS Gothic"/>
                </w14:checkbox>
              </w:sdtPr>
              <w:sdtContent>
                <w:r w:rsidR="007272F0">
                  <w:rPr>
                    <w:rFonts w:ascii="MS Gothic" w:eastAsia="MS Gothic" w:hAnsi="MS Gothic" w:hint="eastAsia"/>
                    <w:sz w:val="24"/>
                    <w:szCs w:val="24"/>
                  </w:rPr>
                  <w:t>☐</w:t>
                </w:r>
              </w:sdtContent>
            </w:sdt>
          </w:p>
        </w:tc>
      </w:tr>
    </w:tbl>
    <w:p w14:paraId="0EA7FBE3" w14:textId="77777777" w:rsidR="003F60B1" w:rsidRDefault="003F60B1" w:rsidP="003F60B1">
      <w:pPr>
        <w:rPr>
          <w:sz w:val="28"/>
          <w:szCs w:val="28"/>
        </w:rPr>
      </w:pPr>
    </w:p>
    <w:p w14:paraId="11D3D0E8" w14:textId="50502CBA" w:rsidR="00B10F5D" w:rsidRDefault="00B10F5D" w:rsidP="003F60B1">
      <w:pPr>
        <w:rPr>
          <w:sz w:val="28"/>
          <w:szCs w:val="28"/>
        </w:rPr>
      </w:pPr>
      <w:r>
        <w:rPr>
          <w:sz w:val="28"/>
          <w:szCs w:val="28"/>
        </w:rPr>
        <w:t xml:space="preserve">Section 3: Personal Statement </w:t>
      </w:r>
    </w:p>
    <w:tbl>
      <w:tblPr>
        <w:tblStyle w:val="TableGrid"/>
        <w:tblW w:w="0" w:type="auto"/>
        <w:tblLook w:val="04A0" w:firstRow="1" w:lastRow="0" w:firstColumn="1" w:lastColumn="0" w:noHBand="0" w:noVBand="1"/>
      </w:tblPr>
      <w:tblGrid>
        <w:gridCol w:w="9016"/>
      </w:tblGrid>
      <w:tr w:rsidR="00823E3C" w14:paraId="446E793D" w14:textId="77777777" w:rsidTr="00823E3C">
        <w:tc>
          <w:tcPr>
            <w:tcW w:w="9016" w:type="dxa"/>
          </w:tcPr>
          <w:p w14:paraId="6B5203F3" w14:textId="69A108F6" w:rsidR="00823E3C" w:rsidRDefault="00823E3C" w:rsidP="003F60B1">
            <w:pPr>
              <w:rPr>
                <w:sz w:val="28"/>
                <w:szCs w:val="28"/>
              </w:rPr>
            </w:pPr>
            <w:r w:rsidRPr="000423E0">
              <w:rPr>
                <w:rFonts w:ascii="Calibri" w:eastAsia="Times New Roman" w:hAnsi="Calibri" w:cs="Calibri"/>
                <w:kern w:val="0"/>
                <w:sz w:val="24"/>
                <w:szCs w:val="24"/>
                <w:lang w:val="en-US" w:eastAsia="en-GB"/>
                <w14:ligatures w14:val="none"/>
              </w:rPr>
              <w:t>Please provide a short statement outlining your reasons for applying to</w:t>
            </w:r>
            <w:r>
              <w:rPr>
                <w:rFonts w:ascii="Calibri" w:eastAsia="Times New Roman" w:hAnsi="Calibri" w:cs="Calibri"/>
                <w:kern w:val="0"/>
                <w:sz w:val="24"/>
                <w:szCs w:val="24"/>
                <w:lang w:val="en-US" w:eastAsia="en-GB"/>
                <w14:ligatures w14:val="none"/>
              </w:rPr>
              <w:t xml:space="preserve"> your programme of choice, addressing how you expect to benefit from both the academic and cultural opportunities the programme provides. You may also outline how a summer study placement would enrich your future studies and career plans. </w:t>
            </w:r>
            <w:r>
              <w:rPr>
                <w:rFonts w:ascii="Calibri" w:eastAsia="Times New Roman" w:hAnsi="Calibri" w:cs="Calibri"/>
                <w:b/>
                <w:bCs/>
                <w:kern w:val="0"/>
                <w:sz w:val="24"/>
                <w:szCs w:val="24"/>
                <w:lang w:val="en-US" w:eastAsia="en-GB"/>
                <w14:ligatures w14:val="none"/>
              </w:rPr>
              <w:t>(</w:t>
            </w:r>
            <w:r w:rsidR="00986DE1">
              <w:rPr>
                <w:rFonts w:ascii="Calibri" w:eastAsia="Times New Roman" w:hAnsi="Calibri" w:cs="Calibri"/>
                <w:b/>
                <w:bCs/>
                <w:kern w:val="0"/>
                <w:sz w:val="24"/>
                <w:szCs w:val="24"/>
                <w:lang w:val="en-US" w:eastAsia="en-GB"/>
                <w14:ligatures w14:val="none"/>
              </w:rPr>
              <w:t>3</w:t>
            </w:r>
            <w:r>
              <w:rPr>
                <w:rFonts w:ascii="Calibri" w:eastAsia="Times New Roman" w:hAnsi="Calibri" w:cs="Calibri"/>
                <w:b/>
                <w:bCs/>
                <w:kern w:val="0"/>
                <w:sz w:val="24"/>
                <w:szCs w:val="24"/>
                <w:lang w:val="en-US" w:eastAsia="en-GB"/>
                <w14:ligatures w14:val="none"/>
              </w:rPr>
              <w:t>00 words)</w:t>
            </w:r>
          </w:p>
        </w:tc>
      </w:tr>
      <w:tr w:rsidR="00823E3C" w14:paraId="45B66559" w14:textId="77777777" w:rsidTr="00823E3C">
        <w:tc>
          <w:tcPr>
            <w:tcW w:w="9016" w:type="dxa"/>
          </w:tcPr>
          <w:p w14:paraId="5D32C491" w14:textId="77777777" w:rsidR="00823E3C" w:rsidRDefault="00823E3C" w:rsidP="003F60B1">
            <w:pPr>
              <w:rPr>
                <w:sz w:val="28"/>
                <w:szCs w:val="28"/>
              </w:rPr>
            </w:pPr>
          </w:p>
          <w:p w14:paraId="5D2DEBA8" w14:textId="77777777" w:rsidR="009C3CC2" w:rsidRDefault="009C3CC2" w:rsidP="003F60B1">
            <w:pPr>
              <w:rPr>
                <w:sz w:val="28"/>
                <w:szCs w:val="28"/>
              </w:rPr>
            </w:pPr>
          </w:p>
        </w:tc>
      </w:tr>
    </w:tbl>
    <w:p w14:paraId="0397AAF5" w14:textId="3B725D6D" w:rsidR="006E484F" w:rsidRDefault="006E484F" w:rsidP="003F60B1">
      <w:pPr>
        <w:rPr>
          <w:sz w:val="28"/>
          <w:szCs w:val="28"/>
        </w:rPr>
      </w:pPr>
    </w:p>
    <w:p w14:paraId="3AA02C82" w14:textId="455DDBE8" w:rsidR="00A52406" w:rsidRDefault="00427F9C" w:rsidP="003F60B1">
      <w:pPr>
        <w:rPr>
          <w:sz w:val="28"/>
          <w:szCs w:val="28"/>
        </w:rPr>
      </w:pPr>
      <w:r>
        <w:rPr>
          <w:sz w:val="28"/>
          <w:szCs w:val="28"/>
        </w:rPr>
        <w:t xml:space="preserve">Section 4: Further Information </w:t>
      </w:r>
    </w:p>
    <w:p w14:paraId="5349D5C5" w14:textId="39B04753" w:rsidR="004E78CB" w:rsidRDefault="00026F59" w:rsidP="004E78CB">
      <w:pPr>
        <w:spacing w:after="0" w:line="240" w:lineRule="auto"/>
        <w:textAlignment w:val="baseline"/>
        <w:rPr>
          <w:rFonts w:ascii="Calibri" w:eastAsia="Times New Roman" w:hAnsi="Calibri" w:cs="Calibri"/>
          <w:kern w:val="0"/>
          <w:sz w:val="24"/>
          <w:szCs w:val="24"/>
          <w:lang w:eastAsia="en-GB"/>
          <w14:ligatures w14:val="none"/>
        </w:rPr>
      </w:pPr>
      <w:r w:rsidRPr="00026F59">
        <w:rPr>
          <w:rFonts w:ascii="Calibri" w:eastAsia="Times New Roman" w:hAnsi="Calibri" w:cs="Calibri"/>
          <w:b/>
          <w:bCs/>
          <w:kern w:val="0"/>
          <w:sz w:val="24"/>
          <w:szCs w:val="24"/>
          <w:lang w:eastAsia="en-GB"/>
          <w14:ligatures w14:val="none"/>
        </w:rPr>
        <w:t>Health and Disabilities </w:t>
      </w:r>
      <w:r w:rsidRPr="00026F59">
        <w:rPr>
          <w:rFonts w:ascii="Calibri" w:eastAsia="Times New Roman" w:hAnsi="Calibri" w:cs="Calibri"/>
          <w:kern w:val="0"/>
          <w:sz w:val="24"/>
          <w:szCs w:val="24"/>
          <w:lang w:eastAsia="en-GB"/>
          <w14:ligatures w14:val="none"/>
        </w:rPr>
        <w:t> </w:t>
      </w:r>
    </w:p>
    <w:tbl>
      <w:tblPr>
        <w:tblStyle w:val="TableGrid"/>
        <w:tblW w:w="0" w:type="auto"/>
        <w:tblLook w:val="04A0" w:firstRow="1" w:lastRow="0" w:firstColumn="1" w:lastColumn="0" w:noHBand="0" w:noVBand="1"/>
      </w:tblPr>
      <w:tblGrid>
        <w:gridCol w:w="9016"/>
      </w:tblGrid>
      <w:tr w:rsidR="004E78CB" w14:paraId="3A3237C8" w14:textId="77777777" w:rsidTr="004E78CB">
        <w:tc>
          <w:tcPr>
            <w:tcW w:w="9016" w:type="dxa"/>
          </w:tcPr>
          <w:p w14:paraId="30F821B7" w14:textId="0617839F" w:rsidR="004E78CB" w:rsidRDefault="00941DE1" w:rsidP="004E78CB">
            <w:pPr>
              <w:textAlignment w:val="baseline"/>
              <w:rPr>
                <w:rFonts w:ascii="Segoe UI" w:eastAsia="Times New Roman" w:hAnsi="Segoe UI" w:cs="Segoe UI"/>
                <w:kern w:val="0"/>
                <w:sz w:val="18"/>
                <w:szCs w:val="18"/>
                <w:lang w:eastAsia="en-GB"/>
                <w14:ligatures w14:val="none"/>
              </w:rPr>
            </w:pPr>
            <w:r w:rsidRPr="00941DE1">
              <w:rPr>
                <w:rStyle w:val="normaltextrun"/>
                <w:rFonts w:ascii="Calibri" w:hAnsi="Calibri" w:cs="Calibri"/>
                <w:color w:val="000000"/>
                <w:sz w:val="24"/>
                <w:szCs w:val="24"/>
                <w:shd w:val="clear" w:color="auto" w:fill="FFFFFF"/>
              </w:rPr>
              <w:t>If you have a disability, learning difficulty or long-term medical condition, please provide details of any teaching, exam, or practical arrangements in place for you in St Andrews. Please note that student support services vary across all our partner institutions and partners may not always be able to offer the same arrangements as you have here. It is important that you tell us of any requirements now, so that we can liaise with the partner as early as possible.</w:t>
            </w:r>
            <w:r w:rsidRPr="00941DE1">
              <w:rPr>
                <w:rStyle w:val="eop"/>
                <w:rFonts w:ascii="Calibri" w:hAnsi="Calibri" w:cs="Calibri"/>
                <w:color w:val="000000"/>
                <w:sz w:val="24"/>
                <w:szCs w:val="24"/>
                <w:shd w:val="clear" w:color="auto" w:fill="FFFFFF"/>
              </w:rPr>
              <w:t> </w:t>
            </w:r>
          </w:p>
        </w:tc>
      </w:tr>
      <w:tr w:rsidR="004E78CB" w14:paraId="20D13F19" w14:textId="77777777" w:rsidTr="004E78CB">
        <w:tc>
          <w:tcPr>
            <w:tcW w:w="9016" w:type="dxa"/>
          </w:tcPr>
          <w:p w14:paraId="5F6150E9" w14:textId="77777777" w:rsidR="004E78CB" w:rsidRDefault="004E78CB" w:rsidP="004E78CB">
            <w:pPr>
              <w:textAlignment w:val="baseline"/>
              <w:rPr>
                <w:rFonts w:ascii="Segoe UI" w:eastAsia="Times New Roman" w:hAnsi="Segoe UI" w:cs="Segoe UI"/>
                <w:kern w:val="0"/>
                <w:sz w:val="18"/>
                <w:szCs w:val="18"/>
                <w:lang w:eastAsia="en-GB"/>
                <w14:ligatures w14:val="none"/>
              </w:rPr>
            </w:pPr>
          </w:p>
          <w:p w14:paraId="3392C661" w14:textId="77777777" w:rsidR="009C3CC2" w:rsidRDefault="009C3CC2" w:rsidP="004E78CB">
            <w:pPr>
              <w:textAlignment w:val="baseline"/>
              <w:rPr>
                <w:rFonts w:ascii="Segoe UI" w:eastAsia="Times New Roman" w:hAnsi="Segoe UI" w:cs="Segoe UI"/>
                <w:kern w:val="0"/>
                <w:sz w:val="18"/>
                <w:szCs w:val="18"/>
                <w:lang w:eastAsia="en-GB"/>
                <w14:ligatures w14:val="none"/>
              </w:rPr>
            </w:pPr>
          </w:p>
        </w:tc>
      </w:tr>
    </w:tbl>
    <w:p w14:paraId="0451CE18" w14:textId="77777777" w:rsidR="004E78CB" w:rsidRDefault="004E78CB" w:rsidP="004E78CB">
      <w:pPr>
        <w:spacing w:after="0" w:line="240" w:lineRule="auto"/>
        <w:textAlignment w:val="baseline"/>
        <w:rPr>
          <w:rFonts w:ascii="Segoe UI" w:eastAsia="Times New Roman" w:hAnsi="Segoe UI" w:cs="Segoe UI"/>
          <w:kern w:val="0"/>
          <w:sz w:val="18"/>
          <w:szCs w:val="18"/>
          <w:lang w:eastAsia="en-GB"/>
          <w14:ligatures w14:val="none"/>
        </w:rPr>
      </w:pPr>
    </w:p>
    <w:p w14:paraId="1D923FDF" w14:textId="77777777" w:rsidR="004E78CB" w:rsidRPr="004E78CB" w:rsidRDefault="004E78CB" w:rsidP="004E78CB">
      <w:pPr>
        <w:spacing w:after="0" w:line="240" w:lineRule="auto"/>
        <w:textAlignment w:val="baseline"/>
        <w:rPr>
          <w:rFonts w:ascii="Segoe UI" w:eastAsia="Times New Roman" w:hAnsi="Segoe UI" w:cs="Segoe UI"/>
          <w:kern w:val="0"/>
          <w:sz w:val="18"/>
          <w:szCs w:val="18"/>
          <w:lang w:eastAsia="en-GB"/>
          <w14:ligatures w14:val="none"/>
        </w:rPr>
      </w:pPr>
    </w:p>
    <w:p w14:paraId="0B579BDA" w14:textId="77777777" w:rsidR="00455743" w:rsidRDefault="00455743" w:rsidP="004557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Personal Circumstances</w:t>
      </w:r>
      <w:r>
        <w:rPr>
          <w:rStyle w:val="eop"/>
          <w:rFonts w:ascii="Calibri" w:hAnsi="Calibri" w:cs="Calibri"/>
        </w:rPr>
        <w:t> </w:t>
      </w:r>
    </w:p>
    <w:p w14:paraId="3B02BC22" w14:textId="77777777" w:rsidR="00455743" w:rsidRDefault="00455743" w:rsidP="0045574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Please provide information, if appropriate, about any personal circumstances that may impact on your Study Abroad experience.  You must also use the space provided to detail any Stage 3 non-academic disciplinary action you have faced as a St Andrews student. As part of the selection process, the Global Office may consult with Student Services and the Student Conduct Officer.</w:t>
      </w:r>
      <w:r>
        <w:rPr>
          <w:rStyle w:val="eop"/>
          <w:rFonts w:ascii="Calibri" w:hAnsi="Calibri" w:cs="Calibri"/>
        </w:rPr>
        <w:t> </w:t>
      </w:r>
    </w:p>
    <w:p w14:paraId="4FF449B9" w14:textId="77777777" w:rsidR="006F587E" w:rsidRDefault="006F587E" w:rsidP="00455743">
      <w:pPr>
        <w:pStyle w:val="paragraph"/>
        <w:spacing w:before="0" w:beforeAutospacing="0" w:after="0" w:afterAutospacing="0"/>
        <w:textAlignment w:val="baseline"/>
        <w:rPr>
          <w:rStyle w:val="eop"/>
          <w:rFonts w:ascii="Calibri" w:hAnsi="Calibri" w:cs="Calibri"/>
        </w:rPr>
      </w:pPr>
    </w:p>
    <w:tbl>
      <w:tblPr>
        <w:tblStyle w:val="TableGrid"/>
        <w:tblW w:w="0" w:type="auto"/>
        <w:tblLook w:val="04A0" w:firstRow="1" w:lastRow="0" w:firstColumn="1" w:lastColumn="0" w:noHBand="0" w:noVBand="1"/>
      </w:tblPr>
      <w:tblGrid>
        <w:gridCol w:w="9016"/>
      </w:tblGrid>
      <w:tr w:rsidR="008B7C95" w14:paraId="3B61EBE9" w14:textId="77777777" w:rsidTr="008B7C95">
        <w:tc>
          <w:tcPr>
            <w:tcW w:w="9016" w:type="dxa"/>
          </w:tcPr>
          <w:p w14:paraId="72F851AA" w14:textId="37FDC23D" w:rsidR="008B7C95" w:rsidRDefault="00603E1D" w:rsidP="00455743">
            <w:pPr>
              <w:pStyle w:val="paragraph"/>
              <w:spacing w:before="0" w:beforeAutospacing="0" w:after="0" w:afterAutospacing="0"/>
              <w:textAlignment w:val="baseline"/>
              <w:rPr>
                <w:rFonts w:ascii="Segoe UI" w:hAnsi="Segoe UI" w:cs="Segoe UI"/>
                <w:sz w:val="18"/>
                <w:szCs w:val="18"/>
              </w:rPr>
            </w:pPr>
            <w:r w:rsidRPr="008B7C95">
              <w:rPr>
                <w:rFonts w:ascii="Calibri" w:hAnsi="Calibri" w:cs="Calibri"/>
              </w:rPr>
              <w:t>Do you have any personal circumstances which may impact negatively on your Study Abroad</w:t>
            </w:r>
            <w:r>
              <w:rPr>
                <w:rFonts w:ascii="Calibri" w:hAnsi="Calibri" w:cs="Calibri"/>
              </w:rPr>
              <w:t xml:space="preserve"> </w:t>
            </w:r>
            <w:r w:rsidRPr="008B7C95">
              <w:rPr>
                <w:rFonts w:ascii="Calibri" w:hAnsi="Calibri" w:cs="Calibri"/>
              </w:rPr>
              <w:t>experience? </w:t>
            </w:r>
          </w:p>
        </w:tc>
      </w:tr>
      <w:tr w:rsidR="008B7C95" w14:paraId="4E5A471A" w14:textId="77777777" w:rsidTr="008B7C95">
        <w:tc>
          <w:tcPr>
            <w:tcW w:w="9016" w:type="dxa"/>
          </w:tcPr>
          <w:p w14:paraId="3D939EB3" w14:textId="596AD6EC" w:rsidR="00F65F6C" w:rsidRPr="00A72ED5" w:rsidRDefault="00000000" w:rsidP="00455743">
            <w:pPr>
              <w:pStyle w:val="paragraph"/>
              <w:spacing w:before="0" w:beforeAutospacing="0" w:after="0" w:afterAutospacing="0"/>
              <w:textAlignment w:val="baseline"/>
              <w:rPr>
                <w:rFonts w:asciiTheme="minorHAnsi" w:hAnsiTheme="minorHAnsi" w:cstheme="minorHAnsi"/>
              </w:rPr>
            </w:pPr>
            <w:sdt>
              <w:sdtPr>
                <w:id w:val="-212668751"/>
                <w14:checkbox>
                  <w14:checked w14:val="0"/>
                  <w14:checkedState w14:val="2612" w14:font="MS Gothic"/>
                  <w14:uncheckedState w14:val="2610" w14:font="MS Gothic"/>
                </w14:checkbox>
              </w:sdtPr>
              <w:sdtContent>
                <w:r w:rsidR="007272F0">
                  <w:rPr>
                    <w:rFonts w:ascii="MS Gothic" w:eastAsia="MS Gothic" w:hAnsi="MS Gothic" w:hint="eastAsia"/>
                  </w:rPr>
                  <w:t>☐</w:t>
                </w:r>
              </w:sdtContent>
            </w:sdt>
            <w:r w:rsidR="007272F0" w:rsidRPr="00A72ED5">
              <w:rPr>
                <w:rFonts w:asciiTheme="minorHAnsi" w:hAnsiTheme="minorHAnsi" w:cstheme="minorHAnsi"/>
              </w:rPr>
              <w:t xml:space="preserve"> </w:t>
            </w:r>
            <w:r w:rsidR="00F65F6C" w:rsidRPr="00A72ED5">
              <w:rPr>
                <w:rFonts w:asciiTheme="minorHAnsi" w:hAnsiTheme="minorHAnsi" w:cstheme="minorHAnsi"/>
              </w:rPr>
              <w:t>Yes</w:t>
            </w:r>
          </w:p>
          <w:p w14:paraId="36A40B82" w14:textId="57819C8F" w:rsidR="00F65F6C" w:rsidRPr="00A72ED5" w:rsidRDefault="00000000" w:rsidP="00455743">
            <w:pPr>
              <w:pStyle w:val="paragraph"/>
              <w:spacing w:before="0" w:beforeAutospacing="0" w:after="0" w:afterAutospacing="0"/>
              <w:textAlignment w:val="baseline"/>
              <w:rPr>
                <w:rFonts w:asciiTheme="minorHAnsi" w:hAnsiTheme="minorHAnsi" w:cstheme="minorHAnsi"/>
              </w:rPr>
            </w:pPr>
            <w:sdt>
              <w:sdtPr>
                <w:id w:val="-444085662"/>
                <w14:checkbox>
                  <w14:checked w14:val="0"/>
                  <w14:checkedState w14:val="2612" w14:font="MS Gothic"/>
                  <w14:uncheckedState w14:val="2610" w14:font="MS Gothic"/>
                </w14:checkbox>
              </w:sdtPr>
              <w:sdtContent>
                <w:r w:rsidR="007272F0">
                  <w:rPr>
                    <w:rFonts w:ascii="MS Gothic" w:eastAsia="MS Gothic" w:hAnsi="MS Gothic" w:hint="eastAsia"/>
                  </w:rPr>
                  <w:t>☐</w:t>
                </w:r>
              </w:sdtContent>
            </w:sdt>
            <w:r w:rsidR="007272F0" w:rsidRPr="00A72ED5">
              <w:rPr>
                <w:rFonts w:asciiTheme="minorHAnsi" w:hAnsiTheme="minorHAnsi" w:cstheme="minorHAnsi"/>
              </w:rPr>
              <w:t xml:space="preserve"> </w:t>
            </w:r>
            <w:r w:rsidR="00F65F6C" w:rsidRPr="00A72ED5">
              <w:rPr>
                <w:rFonts w:asciiTheme="minorHAnsi" w:hAnsiTheme="minorHAnsi" w:cstheme="minorHAnsi"/>
              </w:rPr>
              <w:t>No</w:t>
            </w:r>
          </w:p>
        </w:tc>
      </w:tr>
      <w:tr w:rsidR="008B7C95" w14:paraId="12EA8C24" w14:textId="77777777" w:rsidTr="008B7C95">
        <w:tc>
          <w:tcPr>
            <w:tcW w:w="9016" w:type="dxa"/>
          </w:tcPr>
          <w:p w14:paraId="66AE9CD4" w14:textId="7603A3B4" w:rsidR="00F65F6C" w:rsidRPr="00A72ED5" w:rsidRDefault="00F65F6C" w:rsidP="00455743">
            <w:pPr>
              <w:pStyle w:val="paragraph"/>
              <w:spacing w:before="0" w:beforeAutospacing="0" w:after="0" w:afterAutospacing="0"/>
              <w:textAlignment w:val="baseline"/>
              <w:rPr>
                <w:rFonts w:asciiTheme="minorHAnsi" w:hAnsiTheme="minorHAnsi" w:cstheme="minorHAnsi"/>
              </w:rPr>
            </w:pPr>
            <w:r w:rsidRPr="00A72ED5">
              <w:rPr>
                <w:rFonts w:asciiTheme="minorHAnsi" w:hAnsiTheme="minorHAnsi" w:cstheme="minorHAnsi"/>
              </w:rPr>
              <w:t xml:space="preserve">If </w:t>
            </w:r>
            <w:r w:rsidR="00A72ED5" w:rsidRPr="00A72ED5">
              <w:rPr>
                <w:rFonts w:asciiTheme="minorHAnsi" w:hAnsiTheme="minorHAnsi" w:cstheme="minorHAnsi"/>
              </w:rPr>
              <w:t>yes</w:t>
            </w:r>
            <w:r w:rsidRPr="00A72ED5">
              <w:rPr>
                <w:rFonts w:asciiTheme="minorHAnsi" w:hAnsiTheme="minorHAnsi" w:cstheme="minorHAnsi"/>
              </w:rPr>
              <w:t>, please provide details:</w:t>
            </w:r>
          </w:p>
          <w:p w14:paraId="78669838" w14:textId="688A274A" w:rsidR="00F65F6C" w:rsidRPr="00A72ED5" w:rsidRDefault="00F65F6C" w:rsidP="00455743">
            <w:pPr>
              <w:pStyle w:val="paragraph"/>
              <w:spacing w:before="0" w:beforeAutospacing="0" w:after="0" w:afterAutospacing="0"/>
              <w:textAlignment w:val="baseline"/>
              <w:rPr>
                <w:rFonts w:asciiTheme="minorHAnsi" w:hAnsiTheme="minorHAnsi" w:cstheme="minorHAnsi"/>
              </w:rPr>
            </w:pPr>
          </w:p>
        </w:tc>
      </w:tr>
    </w:tbl>
    <w:p w14:paraId="1D9DF416" w14:textId="77777777" w:rsidR="008B7C95" w:rsidRDefault="008B7C95" w:rsidP="00455743">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9016"/>
      </w:tblGrid>
      <w:tr w:rsidR="000D3126" w14:paraId="409D8782" w14:textId="77777777" w:rsidTr="000D3126">
        <w:tc>
          <w:tcPr>
            <w:tcW w:w="9016" w:type="dxa"/>
          </w:tcPr>
          <w:p w14:paraId="53034C93" w14:textId="284987C8" w:rsidR="000D3126" w:rsidRPr="00417F6E" w:rsidRDefault="007D3CCC" w:rsidP="003F60B1">
            <w:pPr>
              <w:rPr>
                <w:sz w:val="24"/>
                <w:szCs w:val="24"/>
              </w:rPr>
            </w:pPr>
            <w:r w:rsidRPr="00417F6E">
              <w:rPr>
                <w:rStyle w:val="normaltextrun"/>
                <w:rFonts w:ascii="Calibri" w:hAnsi="Calibri" w:cs="Calibri"/>
                <w:color w:val="000000"/>
                <w:sz w:val="24"/>
                <w:szCs w:val="24"/>
                <w:shd w:val="clear" w:color="auto" w:fill="FFFFFF"/>
              </w:rPr>
              <w:t>Have you been subject to any disciplinary action while registered at St Andrews?</w:t>
            </w:r>
            <w:r w:rsidRPr="00417F6E">
              <w:rPr>
                <w:rStyle w:val="eop"/>
                <w:rFonts w:ascii="Calibri" w:hAnsi="Calibri" w:cs="Calibri"/>
                <w:color w:val="000000"/>
                <w:sz w:val="24"/>
                <w:szCs w:val="24"/>
                <w:shd w:val="clear" w:color="auto" w:fill="FFFFFF"/>
              </w:rPr>
              <w:t> </w:t>
            </w:r>
          </w:p>
        </w:tc>
      </w:tr>
      <w:tr w:rsidR="000D3126" w14:paraId="01E35394" w14:textId="77777777" w:rsidTr="000D3126">
        <w:tc>
          <w:tcPr>
            <w:tcW w:w="9016" w:type="dxa"/>
          </w:tcPr>
          <w:p w14:paraId="5C751BC3" w14:textId="3C599439" w:rsidR="000D3126" w:rsidRPr="00417F6E" w:rsidRDefault="00000000" w:rsidP="003F60B1">
            <w:pPr>
              <w:rPr>
                <w:sz w:val="24"/>
                <w:szCs w:val="24"/>
              </w:rPr>
            </w:pPr>
            <w:sdt>
              <w:sdtPr>
                <w:rPr>
                  <w:sz w:val="24"/>
                  <w:szCs w:val="24"/>
                </w:rPr>
                <w:id w:val="1153412305"/>
                <w14:checkbox>
                  <w14:checked w14:val="0"/>
                  <w14:checkedState w14:val="2612" w14:font="MS Gothic"/>
                  <w14:uncheckedState w14:val="2610" w14:font="MS Gothic"/>
                </w14:checkbox>
              </w:sdtPr>
              <w:sdtContent>
                <w:r w:rsidR="007272F0">
                  <w:rPr>
                    <w:rFonts w:ascii="MS Gothic" w:eastAsia="MS Gothic" w:hAnsi="MS Gothic" w:hint="eastAsia"/>
                    <w:sz w:val="24"/>
                    <w:szCs w:val="24"/>
                  </w:rPr>
                  <w:t>☐</w:t>
                </w:r>
              </w:sdtContent>
            </w:sdt>
            <w:r w:rsidR="007272F0" w:rsidRPr="00417F6E">
              <w:rPr>
                <w:sz w:val="24"/>
                <w:szCs w:val="24"/>
              </w:rPr>
              <w:t xml:space="preserve"> </w:t>
            </w:r>
            <w:r w:rsidR="007D3CCC" w:rsidRPr="00417F6E">
              <w:rPr>
                <w:sz w:val="24"/>
                <w:szCs w:val="24"/>
              </w:rPr>
              <w:t>Yes</w:t>
            </w:r>
          </w:p>
          <w:p w14:paraId="7664537A" w14:textId="26F0AB9F" w:rsidR="007D3CCC" w:rsidRPr="00417F6E" w:rsidRDefault="00000000" w:rsidP="003F60B1">
            <w:pPr>
              <w:rPr>
                <w:sz w:val="24"/>
                <w:szCs w:val="24"/>
              </w:rPr>
            </w:pPr>
            <w:sdt>
              <w:sdtPr>
                <w:rPr>
                  <w:sz w:val="24"/>
                  <w:szCs w:val="24"/>
                </w:rPr>
                <w:id w:val="-1490083992"/>
                <w14:checkbox>
                  <w14:checked w14:val="0"/>
                  <w14:checkedState w14:val="2612" w14:font="MS Gothic"/>
                  <w14:uncheckedState w14:val="2610" w14:font="MS Gothic"/>
                </w14:checkbox>
              </w:sdtPr>
              <w:sdtContent>
                <w:r w:rsidR="007272F0">
                  <w:rPr>
                    <w:rFonts w:ascii="MS Gothic" w:eastAsia="MS Gothic" w:hAnsi="MS Gothic" w:hint="eastAsia"/>
                    <w:sz w:val="24"/>
                    <w:szCs w:val="24"/>
                  </w:rPr>
                  <w:t>☐</w:t>
                </w:r>
              </w:sdtContent>
            </w:sdt>
            <w:r w:rsidR="007272F0" w:rsidRPr="00417F6E">
              <w:rPr>
                <w:sz w:val="24"/>
                <w:szCs w:val="24"/>
              </w:rPr>
              <w:t xml:space="preserve"> </w:t>
            </w:r>
            <w:r w:rsidR="007D3CCC" w:rsidRPr="00417F6E">
              <w:rPr>
                <w:sz w:val="24"/>
                <w:szCs w:val="24"/>
              </w:rPr>
              <w:t>No</w:t>
            </w:r>
          </w:p>
        </w:tc>
      </w:tr>
      <w:tr w:rsidR="000D3126" w14:paraId="6124819C" w14:textId="77777777" w:rsidTr="000D3126">
        <w:tc>
          <w:tcPr>
            <w:tcW w:w="9016" w:type="dxa"/>
          </w:tcPr>
          <w:p w14:paraId="7DC18DF3" w14:textId="77777777" w:rsidR="000D3126" w:rsidRDefault="007D3CCC" w:rsidP="003F60B1">
            <w:pPr>
              <w:rPr>
                <w:sz w:val="24"/>
                <w:szCs w:val="24"/>
              </w:rPr>
            </w:pPr>
            <w:r w:rsidRPr="00417F6E">
              <w:rPr>
                <w:sz w:val="24"/>
                <w:szCs w:val="24"/>
              </w:rPr>
              <w:t xml:space="preserve">If yes, please provide details: </w:t>
            </w:r>
          </w:p>
          <w:p w14:paraId="090A09BE" w14:textId="5D590008" w:rsidR="009C3CC2" w:rsidRPr="00417F6E" w:rsidRDefault="009C3CC2" w:rsidP="003F60B1">
            <w:pPr>
              <w:rPr>
                <w:sz w:val="24"/>
                <w:szCs w:val="24"/>
              </w:rPr>
            </w:pPr>
          </w:p>
        </w:tc>
      </w:tr>
    </w:tbl>
    <w:p w14:paraId="24FF6CF4" w14:textId="77777777" w:rsidR="009C3CC2" w:rsidRDefault="009C3CC2" w:rsidP="00F264E9">
      <w:pPr>
        <w:rPr>
          <w:sz w:val="28"/>
          <w:szCs w:val="28"/>
        </w:rPr>
      </w:pPr>
    </w:p>
    <w:p w14:paraId="3EA86EB9" w14:textId="056F96F8" w:rsidR="00F264E9" w:rsidRPr="00E932A0" w:rsidRDefault="00F264E9" w:rsidP="00F264E9">
      <w:pPr>
        <w:rPr>
          <w:sz w:val="28"/>
          <w:szCs w:val="28"/>
        </w:rPr>
      </w:pPr>
      <w:r w:rsidRPr="00E932A0">
        <w:rPr>
          <w:sz w:val="28"/>
          <w:szCs w:val="28"/>
        </w:rPr>
        <w:t xml:space="preserve">Section </w:t>
      </w:r>
      <w:r w:rsidR="00B03A9C">
        <w:rPr>
          <w:sz w:val="28"/>
          <w:szCs w:val="28"/>
        </w:rPr>
        <w:t>5</w:t>
      </w:r>
      <w:r w:rsidRPr="00E932A0">
        <w:rPr>
          <w:sz w:val="28"/>
          <w:szCs w:val="28"/>
        </w:rPr>
        <w:t xml:space="preserve">: </w:t>
      </w:r>
      <w:r>
        <w:rPr>
          <w:sz w:val="28"/>
          <w:szCs w:val="28"/>
        </w:rPr>
        <w:t xml:space="preserve">Turing Funding </w:t>
      </w:r>
      <w:r w:rsidRPr="00E932A0">
        <w:rPr>
          <w:sz w:val="28"/>
          <w:szCs w:val="28"/>
        </w:rPr>
        <w:t xml:space="preserve"> </w:t>
      </w:r>
    </w:p>
    <w:p w14:paraId="1D8E1119" w14:textId="4022902C" w:rsidR="00F264E9" w:rsidRPr="00F264E9" w:rsidRDefault="00F264E9" w:rsidP="00F264E9">
      <w:pPr>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F264E9">
        <w:rPr>
          <w:rFonts w:ascii="Calibri" w:eastAsia="Times New Roman" w:hAnsi="Calibri" w:cs="Calibri"/>
          <w:color w:val="000000"/>
          <w:kern w:val="0"/>
          <w:sz w:val="24"/>
          <w:szCs w:val="24"/>
          <w:lang w:eastAsia="en-GB"/>
          <w14:ligatures w14:val="none"/>
        </w:rPr>
        <w:t xml:space="preserve">Turing funding which is based on destination countries and designed as a contribution to the general cost of living may be available for placements of a minimum of </w:t>
      </w:r>
      <w:r w:rsidRPr="00F264E9">
        <w:rPr>
          <w:rFonts w:ascii="Calibri" w:eastAsia="Times New Roman" w:hAnsi="Calibri" w:cs="Calibri"/>
          <w:b/>
          <w:bCs/>
          <w:color w:val="000000"/>
          <w:kern w:val="0"/>
          <w:sz w:val="24"/>
          <w:szCs w:val="24"/>
          <w:lang w:eastAsia="en-GB"/>
          <w14:ligatures w14:val="none"/>
        </w:rPr>
        <w:t>28 days,</w:t>
      </w:r>
      <w:r w:rsidRPr="00F264E9">
        <w:rPr>
          <w:rFonts w:ascii="Calibri" w:eastAsia="Times New Roman" w:hAnsi="Calibri" w:cs="Calibri"/>
          <w:color w:val="000000"/>
          <w:kern w:val="0"/>
          <w:sz w:val="24"/>
          <w:szCs w:val="24"/>
          <w:lang w:eastAsia="en-GB"/>
          <w14:ligatures w14:val="none"/>
        </w:rPr>
        <w:t xml:space="preserve"> as evidenced by your Certificate of Attendance, and can only be funded up to the scheme's end date of </w:t>
      </w:r>
      <w:r w:rsidRPr="00F264E9">
        <w:rPr>
          <w:rFonts w:ascii="Calibri" w:eastAsia="Times New Roman" w:hAnsi="Calibri" w:cs="Calibri"/>
          <w:b/>
          <w:bCs/>
          <w:color w:val="000000"/>
          <w:kern w:val="0"/>
          <w:sz w:val="24"/>
          <w:szCs w:val="24"/>
          <w:lang w:eastAsia="en-GB"/>
          <w14:ligatures w14:val="none"/>
        </w:rPr>
        <w:t>31 August 2024</w:t>
      </w:r>
      <w:r w:rsidRPr="00F264E9">
        <w:rPr>
          <w:rFonts w:ascii="Calibri" w:eastAsia="Times New Roman" w:hAnsi="Calibri" w:cs="Calibri"/>
          <w:color w:val="000000"/>
          <w:kern w:val="0"/>
          <w:sz w:val="24"/>
          <w:szCs w:val="24"/>
          <w:lang w:eastAsia="en-GB"/>
          <w14:ligatures w14:val="none"/>
        </w:rPr>
        <w:t>.</w:t>
      </w:r>
      <w:r w:rsidR="00B03A9C">
        <w:rPr>
          <w:rFonts w:ascii="Calibri" w:eastAsia="Times New Roman" w:hAnsi="Calibri" w:cs="Calibri"/>
          <w:color w:val="000000"/>
          <w:kern w:val="0"/>
          <w:sz w:val="24"/>
          <w:szCs w:val="24"/>
          <w:lang w:eastAsia="en-GB"/>
          <w14:ligatures w14:val="none"/>
        </w:rPr>
        <w:t xml:space="preserve">  </w:t>
      </w:r>
      <w:r w:rsidRPr="00F264E9">
        <w:rPr>
          <w:rFonts w:ascii="Calibri" w:eastAsia="Times New Roman" w:hAnsi="Calibri" w:cs="Calibri"/>
          <w:color w:val="000000"/>
          <w:kern w:val="0"/>
          <w:sz w:val="24"/>
          <w:szCs w:val="24"/>
          <w:lang w:eastAsia="en-GB"/>
          <w14:ligatures w14:val="none"/>
        </w:rPr>
        <w:t xml:space="preserve">Both undergraduate and postgraduate students may apply.  </w:t>
      </w:r>
    </w:p>
    <w:p w14:paraId="6E32A3D4" w14:textId="77777777" w:rsidR="00F264E9" w:rsidRPr="00F264E9" w:rsidRDefault="00F264E9" w:rsidP="00F264E9">
      <w:pPr>
        <w:spacing w:before="100" w:beforeAutospacing="1" w:after="100" w:afterAutospacing="1" w:line="240" w:lineRule="auto"/>
        <w:rPr>
          <w:rFonts w:ascii="Verdana" w:hAnsi="Verdana"/>
          <w:color w:val="222222"/>
          <w:sz w:val="24"/>
          <w:szCs w:val="24"/>
          <w:shd w:val="clear" w:color="auto" w:fill="FFFFFF"/>
        </w:rPr>
      </w:pPr>
      <w:r w:rsidRPr="00F264E9">
        <w:rPr>
          <w:rFonts w:ascii="Calibri" w:eastAsia="Times New Roman" w:hAnsi="Calibri" w:cs="Calibri"/>
          <w:color w:val="000000"/>
          <w:kern w:val="0"/>
          <w:sz w:val="24"/>
          <w:szCs w:val="24"/>
          <w:lang w:eastAsia="en-GB"/>
          <w14:ligatures w14:val="none"/>
        </w:rPr>
        <w:lastRenderedPageBreak/>
        <w:t>Extra funding may be available for students from</w:t>
      </w:r>
      <w:r w:rsidRPr="00F264E9">
        <w:rPr>
          <w:rFonts w:ascii="Calibri" w:eastAsia="Times New Roman" w:hAnsi="Calibri" w:cs="Calibri"/>
          <w:b/>
          <w:bCs/>
          <w:color w:val="000000"/>
          <w:kern w:val="0"/>
          <w:sz w:val="24"/>
          <w:szCs w:val="24"/>
          <w:lang w:eastAsia="en-GB"/>
          <w14:ligatures w14:val="none"/>
        </w:rPr>
        <w:t> </w:t>
      </w:r>
      <w:hyperlink r:id="rId11" w:anchor=":~:text=The%20Turing%20Scheme%20recognises%20widening%20access%20opportunities%20as,criteria%20will%20be%20heavily%20weighted%20towards%20this%20criterion" w:history="1">
        <w:r w:rsidRPr="00F264E9">
          <w:rPr>
            <w:rStyle w:val="Hyperlink"/>
            <w:rFonts w:ascii="Calibri" w:eastAsia="Times New Roman" w:hAnsi="Calibri" w:cs="Calibri"/>
            <w:b/>
            <w:bCs/>
            <w:kern w:val="0"/>
            <w:sz w:val="24"/>
            <w:szCs w:val="24"/>
            <w:lang w:eastAsia="en-GB"/>
            <w14:ligatures w14:val="none"/>
          </w:rPr>
          <w:t>disadvantaged backgrounds</w:t>
        </w:r>
        <w:r w:rsidRPr="00F264E9">
          <w:rPr>
            <w:rStyle w:val="Hyperlink"/>
            <w:rFonts w:ascii="Calibri" w:eastAsia="Times New Roman" w:hAnsi="Calibri" w:cs="Calibri"/>
            <w:kern w:val="0"/>
            <w:sz w:val="24"/>
            <w:szCs w:val="24"/>
            <w:lang w:eastAsia="en-GB"/>
            <w14:ligatures w14:val="none"/>
          </w:rPr>
          <w:t> </w:t>
        </w:r>
      </w:hyperlink>
      <w:r w:rsidRPr="00F264E9">
        <w:rPr>
          <w:rFonts w:ascii="Calibri" w:eastAsia="Times New Roman" w:hAnsi="Calibri" w:cs="Calibri"/>
          <w:color w:val="000000"/>
          <w:kern w:val="0"/>
          <w:sz w:val="24"/>
          <w:szCs w:val="24"/>
          <w:lang w:eastAsia="en-GB"/>
          <w14:ligatures w14:val="none"/>
        </w:rPr>
        <w:t>or who meet the UK government's special education needs or disabilities criteria for additional support.  The University will apply for this uplift in funding on your behalf if you have indicated to us that you may be eligible</w:t>
      </w:r>
      <w:r w:rsidRPr="00F264E9">
        <w:rPr>
          <w:rFonts w:ascii="Verdana" w:hAnsi="Verdana"/>
          <w:color w:val="222222"/>
          <w:sz w:val="24"/>
          <w:szCs w:val="24"/>
          <w:shd w:val="clear" w:color="auto" w:fill="FFFFFF"/>
        </w:rPr>
        <w:t>.</w:t>
      </w:r>
    </w:p>
    <w:tbl>
      <w:tblPr>
        <w:tblStyle w:val="TableGrid"/>
        <w:tblW w:w="0" w:type="auto"/>
        <w:tblLook w:val="04A0" w:firstRow="1" w:lastRow="0" w:firstColumn="1" w:lastColumn="0" w:noHBand="0" w:noVBand="1"/>
      </w:tblPr>
      <w:tblGrid>
        <w:gridCol w:w="9016"/>
      </w:tblGrid>
      <w:tr w:rsidR="00F264E9" w14:paraId="1A898CD8" w14:textId="77777777" w:rsidTr="00F1233E">
        <w:tc>
          <w:tcPr>
            <w:tcW w:w="9016" w:type="dxa"/>
          </w:tcPr>
          <w:p w14:paraId="5DDA4B59" w14:textId="0953E355" w:rsidR="00F264E9" w:rsidRDefault="00F264E9" w:rsidP="00F1233E">
            <w:pPr>
              <w:pStyle w:val="paragraph"/>
              <w:spacing w:before="0" w:beforeAutospacing="0" w:after="0" w:afterAutospacing="0"/>
              <w:textAlignment w:val="baseline"/>
              <w:rPr>
                <w:rFonts w:ascii="Segoe UI" w:hAnsi="Segoe UI" w:cs="Segoe UI"/>
                <w:sz w:val="18"/>
                <w:szCs w:val="18"/>
              </w:rPr>
            </w:pPr>
            <w:r w:rsidRPr="008B7C95">
              <w:rPr>
                <w:rFonts w:ascii="Calibri" w:hAnsi="Calibri" w:cs="Calibri"/>
              </w:rPr>
              <w:t xml:space="preserve">Do you </w:t>
            </w:r>
            <w:r>
              <w:rPr>
                <w:rFonts w:ascii="Calibri" w:hAnsi="Calibri" w:cs="Calibri"/>
              </w:rPr>
              <w:t>wish to be considered for Turing funding?</w:t>
            </w:r>
            <w:r w:rsidRPr="008B7C95">
              <w:rPr>
                <w:rFonts w:ascii="Calibri" w:hAnsi="Calibri" w:cs="Calibri"/>
              </w:rPr>
              <w:t> </w:t>
            </w:r>
          </w:p>
        </w:tc>
      </w:tr>
      <w:tr w:rsidR="00F264E9" w:rsidRPr="00A72ED5" w14:paraId="0506D7C2" w14:textId="77777777" w:rsidTr="00F1233E">
        <w:tc>
          <w:tcPr>
            <w:tcW w:w="9016" w:type="dxa"/>
          </w:tcPr>
          <w:p w14:paraId="29ED0972" w14:textId="77777777" w:rsidR="00F264E9" w:rsidRPr="00A72ED5" w:rsidRDefault="00000000" w:rsidP="00F1233E">
            <w:pPr>
              <w:pStyle w:val="paragraph"/>
              <w:spacing w:before="0" w:beforeAutospacing="0" w:after="0" w:afterAutospacing="0"/>
              <w:textAlignment w:val="baseline"/>
              <w:rPr>
                <w:rFonts w:asciiTheme="minorHAnsi" w:hAnsiTheme="minorHAnsi" w:cstheme="minorHAnsi"/>
              </w:rPr>
            </w:pPr>
            <w:sdt>
              <w:sdtPr>
                <w:id w:val="895165663"/>
                <w14:checkbox>
                  <w14:checked w14:val="0"/>
                  <w14:checkedState w14:val="2612" w14:font="MS Gothic"/>
                  <w14:uncheckedState w14:val="2610" w14:font="MS Gothic"/>
                </w14:checkbox>
              </w:sdtPr>
              <w:sdtContent>
                <w:r w:rsidR="00F264E9">
                  <w:rPr>
                    <w:rFonts w:ascii="MS Gothic" w:eastAsia="MS Gothic" w:hAnsi="MS Gothic" w:hint="eastAsia"/>
                  </w:rPr>
                  <w:t>☐</w:t>
                </w:r>
              </w:sdtContent>
            </w:sdt>
            <w:r w:rsidR="00F264E9" w:rsidRPr="00A72ED5">
              <w:rPr>
                <w:rFonts w:asciiTheme="minorHAnsi" w:hAnsiTheme="minorHAnsi" w:cstheme="minorHAnsi"/>
              </w:rPr>
              <w:t xml:space="preserve"> Yes</w:t>
            </w:r>
          </w:p>
          <w:p w14:paraId="05901F21" w14:textId="77777777" w:rsidR="00F264E9" w:rsidRPr="00A72ED5" w:rsidRDefault="00000000" w:rsidP="00F1233E">
            <w:pPr>
              <w:pStyle w:val="paragraph"/>
              <w:spacing w:before="0" w:beforeAutospacing="0" w:after="0" w:afterAutospacing="0"/>
              <w:textAlignment w:val="baseline"/>
              <w:rPr>
                <w:rFonts w:asciiTheme="minorHAnsi" w:hAnsiTheme="minorHAnsi" w:cstheme="minorHAnsi"/>
              </w:rPr>
            </w:pPr>
            <w:sdt>
              <w:sdtPr>
                <w:id w:val="-957031715"/>
                <w14:checkbox>
                  <w14:checked w14:val="0"/>
                  <w14:checkedState w14:val="2612" w14:font="MS Gothic"/>
                  <w14:uncheckedState w14:val="2610" w14:font="MS Gothic"/>
                </w14:checkbox>
              </w:sdtPr>
              <w:sdtContent>
                <w:r w:rsidR="00F264E9">
                  <w:rPr>
                    <w:rFonts w:ascii="MS Gothic" w:eastAsia="MS Gothic" w:hAnsi="MS Gothic" w:hint="eastAsia"/>
                  </w:rPr>
                  <w:t>☐</w:t>
                </w:r>
              </w:sdtContent>
            </w:sdt>
            <w:r w:rsidR="00F264E9" w:rsidRPr="00A72ED5">
              <w:rPr>
                <w:rFonts w:asciiTheme="minorHAnsi" w:hAnsiTheme="minorHAnsi" w:cstheme="minorHAnsi"/>
              </w:rPr>
              <w:t xml:space="preserve"> No</w:t>
            </w:r>
          </w:p>
        </w:tc>
      </w:tr>
      <w:tr w:rsidR="00F264E9" w:rsidRPr="00A72ED5" w14:paraId="0F73A33A" w14:textId="77777777" w:rsidTr="00F1233E">
        <w:tc>
          <w:tcPr>
            <w:tcW w:w="9016" w:type="dxa"/>
          </w:tcPr>
          <w:p w14:paraId="3302DA0B" w14:textId="7612DBC7" w:rsidR="00F264E9" w:rsidRPr="00A72ED5" w:rsidRDefault="00F264E9" w:rsidP="00F264E9">
            <w:pPr>
              <w:pStyle w:val="paragraph"/>
              <w:spacing w:before="0" w:beforeAutospacing="0" w:after="0" w:afterAutospacing="0"/>
              <w:textAlignment w:val="baseline"/>
              <w:rPr>
                <w:rFonts w:asciiTheme="minorHAnsi" w:hAnsiTheme="minorHAnsi" w:cstheme="minorHAnsi"/>
              </w:rPr>
            </w:pPr>
            <w:r w:rsidRPr="008B7C95">
              <w:rPr>
                <w:rFonts w:ascii="Calibri" w:hAnsi="Calibri" w:cs="Calibri"/>
              </w:rPr>
              <w:t xml:space="preserve">Do you </w:t>
            </w:r>
            <w:r>
              <w:rPr>
                <w:rFonts w:ascii="Calibri" w:hAnsi="Calibri" w:cs="Calibri"/>
              </w:rPr>
              <w:t xml:space="preserve">also wish to be considered for </w:t>
            </w:r>
            <w:r w:rsidR="00BD62FE">
              <w:rPr>
                <w:rFonts w:ascii="Calibri" w:hAnsi="Calibri" w:cs="Calibri"/>
              </w:rPr>
              <w:t xml:space="preserve">additional </w:t>
            </w:r>
            <w:r>
              <w:rPr>
                <w:rFonts w:ascii="Calibri" w:hAnsi="Calibri" w:cs="Calibri"/>
              </w:rPr>
              <w:t>funding?</w:t>
            </w:r>
            <w:r w:rsidRPr="008B7C95">
              <w:rPr>
                <w:rFonts w:ascii="Calibri" w:hAnsi="Calibri" w:cs="Calibri"/>
              </w:rPr>
              <w:t> </w:t>
            </w:r>
          </w:p>
        </w:tc>
      </w:tr>
      <w:tr w:rsidR="00F264E9" w:rsidRPr="00A72ED5" w14:paraId="2ECA1D4F" w14:textId="77777777" w:rsidTr="00F1233E">
        <w:tc>
          <w:tcPr>
            <w:tcW w:w="9016" w:type="dxa"/>
          </w:tcPr>
          <w:p w14:paraId="5660F5D3" w14:textId="0E5B0DE7" w:rsidR="00F264E9" w:rsidRPr="00A72ED5" w:rsidRDefault="00000000" w:rsidP="00F264E9">
            <w:pPr>
              <w:pStyle w:val="paragraph"/>
              <w:spacing w:before="0" w:beforeAutospacing="0" w:after="0" w:afterAutospacing="0"/>
              <w:textAlignment w:val="baseline"/>
              <w:rPr>
                <w:rFonts w:asciiTheme="minorHAnsi" w:hAnsiTheme="minorHAnsi" w:cstheme="minorHAnsi"/>
              </w:rPr>
            </w:pPr>
            <w:sdt>
              <w:sdtPr>
                <w:id w:val="-1853259534"/>
                <w14:checkbox>
                  <w14:checked w14:val="0"/>
                  <w14:checkedState w14:val="2612" w14:font="MS Gothic"/>
                  <w14:uncheckedState w14:val="2610" w14:font="MS Gothic"/>
                </w14:checkbox>
              </w:sdtPr>
              <w:sdtContent>
                <w:r w:rsidR="00F264E9">
                  <w:rPr>
                    <w:rFonts w:ascii="MS Gothic" w:eastAsia="MS Gothic" w:hAnsi="MS Gothic" w:hint="eastAsia"/>
                  </w:rPr>
                  <w:t>☐</w:t>
                </w:r>
              </w:sdtContent>
            </w:sdt>
            <w:r w:rsidR="00F264E9" w:rsidRPr="00A72ED5">
              <w:rPr>
                <w:rFonts w:asciiTheme="minorHAnsi" w:hAnsiTheme="minorHAnsi" w:cstheme="minorHAnsi"/>
              </w:rPr>
              <w:t xml:space="preserve"> </w:t>
            </w:r>
            <w:r w:rsidR="00BD62FE">
              <w:rPr>
                <w:rFonts w:asciiTheme="minorHAnsi" w:hAnsiTheme="minorHAnsi" w:cstheme="minorHAnsi"/>
              </w:rPr>
              <w:t>Disadvantaged funding</w:t>
            </w:r>
          </w:p>
          <w:p w14:paraId="2387E0DC" w14:textId="3DDD5667" w:rsidR="00BD62FE" w:rsidRPr="00A72ED5" w:rsidRDefault="00000000" w:rsidP="00B03A9C">
            <w:pPr>
              <w:pStyle w:val="paragraph"/>
              <w:spacing w:before="0" w:beforeAutospacing="0" w:after="0" w:afterAutospacing="0"/>
              <w:textAlignment w:val="baseline"/>
              <w:rPr>
                <w:rFonts w:asciiTheme="minorHAnsi" w:hAnsiTheme="minorHAnsi" w:cstheme="minorHAnsi"/>
              </w:rPr>
            </w:pPr>
            <w:sdt>
              <w:sdtPr>
                <w:id w:val="426466344"/>
                <w14:checkbox>
                  <w14:checked w14:val="0"/>
                  <w14:checkedState w14:val="2612" w14:font="MS Gothic"/>
                  <w14:uncheckedState w14:val="2610" w14:font="MS Gothic"/>
                </w14:checkbox>
              </w:sdtPr>
              <w:sdtContent>
                <w:r w:rsidR="00F264E9">
                  <w:rPr>
                    <w:rFonts w:ascii="MS Gothic" w:eastAsia="MS Gothic" w:hAnsi="MS Gothic" w:hint="eastAsia"/>
                  </w:rPr>
                  <w:t>☐</w:t>
                </w:r>
              </w:sdtContent>
            </w:sdt>
            <w:r w:rsidR="00F264E9" w:rsidRPr="00A72ED5">
              <w:rPr>
                <w:rFonts w:asciiTheme="minorHAnsi" w:hAnsiTheme="minorHAnsi" w:cstheme="minorHAnsi"/>
              </w:rPr>
              <w:t xml:space="preserve"> </w:t>
            </w:r>
            <w:r w:rsidR="00BD62FE">
              <w:rPr>
                <w:rFonts w:asciiTheme="minorHAnsi" w:hAnsiTheme="minorHAnsi" w:cstheme="minorHAnsi"/>
              </w:rPr>
              <w:t>Special educational needs funding</w:t>
            </w:r>
          </w:p>
        </w:tc>
      </w:tr>
      <w:tr w:rsidR="00BD62FE" w:rsidRPr="00A72ED5" w14:paraId="276660D4" w14:textId="77777777" w:rsidTr="00F1233E">
        <w:tc>
          <w:tcPr>
            <w:tcW w:w="9016" w:type="dxa"/>
          </w:tcPr>
          <w:p w14:paraId="74FFE945" w14:textId="77777777" w:rsidR="00BD62FE" w:rsidRDefault="00BD62FE" w:rsidP="00F264E9">
            <w:pPr>
              <w:pStyle w:val="paragraph"/>
              <w:spacing w:before="0" w:beforeAutospacing="0" w:after="0" w:afterAutospacing="0"/>
              <w:textAlignment w:val="baseline"/>
              <w:rPr>
                <w:rFonts w:asciiTheme="minorHAnsi" w:hAnsiTheme="minorHAnsi" w:cstheme="minorHAnsi"/>
              </w:rPr>
            </w:pPr>
            <w:r w:rsidRPr="00BD62FE">
              <w:rPr>
                <w:rFonts w:asciiTheme="minorHAnsi" w:hAnsiTheme="minorHAnsi" w:cstheme="minorHAnsi"/>
              </w:rPr>
              <w:t>If applicable, please explain how you meet the criteria</w:t>
            </w:r>
            <w:r w:rsidR="00E432D4">
              <w:rPr>
                <w:rFonts w:asciiTheme="minorHAnsi" w:hAnsiTheme="minorHAnsi" w:cstheme="minorHAnsi"/>
              </w:rPr>
              <w:t xml:space="preserve"> for additional funding</w:t>
            </w:r>
            <w:r w:rsidRPr="00BD62FE">
              <w:rPr>
                <w:rFonts w:asciiTheme="minorHAnsi" w:hAnsiTheme="minorHAnsi" w:cstheme="minorHAnsi"/>
              </w:rPr>
              <w:t>:</w:t>
            </w:r>
          </w:p>
          <w:p w14:paraId="0E427A9C" w14:textId="2F690A55" w:rsidR="00A55120" w:rsidRDefault="00A55120" w:rsidP="00F264E9">
            <w:pPr>
              <w:pStyle w:val="paragraph"/>
              <w:spacing w:before="0" w:beforeAutospacing="0" w:after="0" w:afterAutospacing="0"/>
              <w:textAlignment w:val="baseline"/>
            </w:pPr>
          </w:p>
        </w:tc>
      </w:tr>
    </w:tbl>
    <w:p w14:paraId="6E33B110" w14:textId="1177447B" w:rsidR="00F264E9" w:rsidRPr="00F264E9" w:rsidRDefault="00F264E9" w:rsidP="00F264E9">
      <w:pPr>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F264E9">
        <w:rPr>
          <w:rFonts w:ascii="Calibri" w:eastAsia="Times New Roman" w:hAnsi="Calibri" w:cs="Calibri"/>
          <w:color w:val="000000"/>
          <w:kern w:val="0"/>
          <w:sz w:val="24"/>
          <w:szCs w:val="24"/>
          <w:lang w:eastAsia="en-GB"/>
          <w14:ligatures w14:val="none"/>
        </w:rPr>
        <w:t>Please note that the Global Office will share your personal details including date of birth, gender, ethnicity, and country of domicile with the National Agency responsible for managing the Turing Scheme in order to register your application and any future award. If you do not wish for personal data about your</w:t>
      </w:r>
      <w:r w:rsidRPr="00EC2CC4">
        <w:rPr>
          <w:rFonts w:ascii="Calibri" w:eastAsia="Times New Roman" w:hAnsi="Calibri" w:cs="Calibri"/>
          <w:color w:val="000000"/>
          <w:kern w:val="0"/>
          <w:sz w:val="27"/>
          <w:szCs w:val="27"/>
          <w:lang w:eastAsia="en-GB"/>
          <w14:ligatures w14:val="none"/>
        </w:rPr>
        <w:t xml:space="preserve"> </w:t>
      </w:r>
      <w:r w:rsidRPr="00F264E9">
        <w:rPr>
          <w:rFonts w:ascii="Calibri" w:eastAsia="Times New Roman" w:hAnsi="Calibri" w:cs="Calibri"/>
          <w:color w:val="000000"/>
          <w:kern w:val="0"/>
          <w:sz w:val="24"/>
          <w:szCs w:val="24"/>
          <w:lang w:eastAsia="en-GB"/>
          <w14:ligatures w14:val="none"/>
        </w:rPr>
        <w:t xml:space="preserve">characteristics to be passed to the National Agency, </w:t>
      </w:r>
      <w:r w:rsidR="00E432D4">
        <w:rPr>
          <w:rFonts w:ascii="Calibri" w:eastAsia="Times New Roman" w:hAnsi="Calibri" w:cs="Calibri"/>
          <w:color w:val="000000"/>
          <w:kern w:val="0"/>
          <w:sz w:val="24"/>
          <w:szCs w:val="24"/>
          <w:lang w:eastAsia="en-GB"/>
          <w14:ligatures w14:val="none"/>
        </w:rPr>
        <w:t xml:space="preserve">please indicate here </w:t>
      </w:r>
      <w:sdt>
        <w:sdtPr>
          <w:id w:val="-618757592"/>
          <w14:checkbox>
            <w14:checked w14:val="0"/>
            <w14:checkedState w14:val="2612" w14:font="MS Gothic"/>
            <w14:uncheckedState w14:val="2610" w14:font="MS Gothic"/>
          </w14:checkbox>
        </w:sdtPr>
        <w:sdtContent>
          <w:r w:rsidR="00E432D4">
            <w:rPr>
              <w:rFonts w:ascii="MS Gothic" w:eastAsia="MS Gothic" w:hAnsi="MS Gothic" w:hint="eastAsia"/>
            </w:rPr>
            <w:t>☐</w:t>
          </w:r>
        </w:sdtContent>
      </w:sdt>
      <w:r w:rsidR="00E432D4">
        <w:t>.</w:t>
      </w:r>
    </w:p>
    <w:p w14:paraId="5F1194E2" w14:textId="43454972" w:rsidR="006E484F" w:rsidRPr="00E932A0" w:rsidRDefault="00417F6E" w:rsidP="003F60B1">
      <w:pPr>
        <w:rPr>
          <w:sz w:val="28"/>
          <w:szCs w:val="28"/>
        </w:rPr>
      </w:pPr>
      <w:r w:rsidRPr="00E932A0">
        <w:rPr>
          <w:sz w:val="28"/>
          <w:szCs w:val="28"/>
        </w:rPr>
        <w:t xml:space="preserve">Section 6: Submission </w:t>
      </w:r>
    </w:p>
    <w:p w14:paraId="78CD4DB1" w14:textId="7299FEE7" w:rsidR="00E932A0" w:rsidRDefault="00E932A0" w:rsidP="00E932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Confirmation</w:t>
      </w:r>
      <w:r>
        <w:rPr>
          <w:rStyle w:val="eop"/>
          <w:rFonts w:ascii="Calibri" w:hAnsi="Calibri" w:cs="Calibri"/>
        </w:rPr>
        <w:t> </w:t>
      </w:r>
    </w:p>
    <w:p w14:paraId="772A84E5" w14:textId="7DCC79B1" w:rsidR="00E932A0" w:rsidRDefault="00E932A0" w:rsidP="00E932A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lang w:val="en-US"/>
        </w:rPr>
        <w:t>Please read the University’s </w:t>
      </w:r>
      <w:hyperlink r:id="rId12" w:tgtFrame="_blank" w:history="1">
        <w:r>
          <w:rPr>
            <w:rStyle w:val="normaltextrun"/>
            <w:rFonts w:ascii="Calibri" w:hAnsi="Calibri" w:cs="Calibri"/>
            <w:color w:val="0563C1"/>
            <w:u w:val="single"/>
            <w:lang w:val="en-US"/>
          </w:rPr>
          <w:t>Data Code,</w:t>
        </w:r>
      </w:hyperlink>
      <w:r>
        <w:rPr>
          <w:rStyle w:val="normaltextrun"/>
          <w:rFonts w:ascii="Calibri" w:hAnsi="Calibri" w:cs="Calibri"/>
          <w:lang w:val="en-US"/>
        </w:rPr>
        <w:t xml:space="preserve"> which outlines the University’s policies in relation to the transfer of personal data to collaborative partnerships overseas. By submitting your application, you agree to us sharing information with our partners should you be selected for the summer programme.</w:t>
      </w:r>
      <w:r>
        <w:rPr>
          <w:rStyle w:val="eop"/>
          <w:rFonts w:ascii="Calibri" w:hAnsi="Calibri" w:cs="Calibri"/>
        </w:rPr>
        <w:t> </w:t>
      </w:r>
    </w:p>
    <w:p w14:paraId="3DE4526E" w14:textId="77777777" w:rsidR="007272F0" w:rsidRDefault="007272F0" w:rsidP="00E932A0">
      <w:pPr>
        <w:pStyle w:val="paragraph"/>
        <w:spacing w:before="0" w:beforeAutospacing="0" w:after="0" w:afterAutospacing="0"/>
        <w:textAlignment w:val="baseline"/>
        <w:rPr>
          <w:rStyle w:val="eop"/>
          <w:rFonts w:ascii="Calibri" w:hAnsi="Calibri" w:cs="Calibri"/>
        </w:rPr>
      </w:pPr>
    </w:p>
    <w:p w14:paraId="25FAD040" w14:textId="0240C211" w:rsidR="007272F0" w:rsidRDefault="00000000" w:rsidP="00E932A0">
      <w:pPr>
        <w:pStyle w:val="paragraph"/>
        <w:spacing w:before="0" w:beforeAutospacing="0" w:after="0" w:afterAutospacing="0"/>
        <w:textAlignment w:val="baseline"/>
        <w:rPr>
          <w:rStyle w:val="eop"/>
          <w:rFonts w:ascii="Calibri" w:hAnsi="Calibri" w:cs="Calibri"/>
          <w:color w:val="000000"/>
          <w:shd w:val="clear" w:color="auto" w:fill="FFFFFF"/>
        </w:rPr>
      </w:pPr>
      <w:sdt>
        <w:sdtPr>
          <w:id w:val="1143464963"/>
          <w14:checkbox>
            <w14:checked w14:val="0"/>
            <w14:checkedState w14:val="2612" w14:font="MS Gothic"/>
            <w14:uncheckedState w14:val="2610" w14:font="MS Gothic"/>
          </w14:checkbox>
        </w:sdtPr>
        <w:sdtContent>
          <w:r w:rsidR="007272F0">
            <w:rPr>
              <w:rFonts w:ascii="MS Gothic" w:eastAsia="MS Gothic" w:hAnsi="MS Gothic" w:hint="eastAsia"/>
            </w:rPr>
            <w:t>☐</w:t>
          </w:r>
        </w:sdtContent>
      </w:sdt>
      <w:r w:rsidR="007272F0" w:rsidRPr="007272F0">
        <w:rPr>
          <w:rFonts w:ascii="Calibri" w:hAnsi="Calibri" w:cs="Calibri"/>
          <w:color w:val="000000"/>
          <w:shd w:val="clear" w:color="auto" w:fill="FFFFFF"/>
          <w:lang w:val="en-US"/>
        </w:rPr>
        <w:t xml:space="preserve"> </w:t>
      </w:r>
      <w:r w:rsidR="007272F0">
        <w:rPr>
          <w:rStyle w:val="normaltextrun"/>
          <w:rFonts w:ascii="Calibri" w:hAnsi="Calibri" w:cs="Calibri"/>
          <w:color w:val="000000"/>
          <w:shd w:val="clear" w:color="auto" w:fill="FFFFFF"/>
          <w:lang w:val="en-US"/>
        </w:rPr>
        <w:t>I declare that the information given on this form is correct and complete. </w:t>
      </w:r>
      <w:r w:rsidR="007272F0">
        <w:rPr>
          <w:rStyle w:val="eop"/>
          <w:rFonts w:ascii="Calibri" w:hAnsi="Calibri" w:cs="Calibri"/>
          <w:color w:val="000000"/>
          <w:shd w:val="clear" w:color="auto" w:fill="FFFFFF"/>
        </w:rPr>
        <w:t> </w:t>
      </w:r>
    </w:p>
    <w:p w14:paraId="3029F69A" w14:textId="77777777" w:rsidR="007272F0" w:rsidRDefault="007272F0" w:rsidP="00E932A0">
      <w:pPr>
        <w:pStyle w:val="paragraph"/>
        <w:spacing w:before="0" w:beforeAutospacing="0" w:after="0" w:afterAutospacing="0"/>
        <w:textAlignment w:val="baseline"/>
        <w:rPr>
          <w:rStyle w:val="eop"/>
          <w:rFonts w:ascii="Calibri" w:hAnsi="Calibri" w:cs="Calibri"/>
          <w:color w:val="000000"/>
          <w:shd w:val="clear" w:color="auto" w:fill="FFFFFF"/>
        </w:rPr>
      </w:pPr>
    </w:p>
    <w:p w14:paraId="3381E3EB" w14:textId="4DE4F12A" w:rsidR="007272F0" w:rsidRDefault="00000000" w:rsidP="007272F0">
      <w:pPr>
        <w:pStyle w:val="paragraph"/>
        <w:tabs>
          <w:tab w:val="left" w:pos="857"/>
        </w:tabs>
        <w:spacing w:before="0" w:beforeAutospacing="0" w:after="0" w:afterAutospacing="0"/>
        <w:textAlignment w:val="baseline"/>
      </w:pPr>
      <w:sdt>
        <w:sdtPr>
          <w:id w:val="841130131"/>
          <w14:checkbox>
            <w14:checked w14:val="0"/>
            <w14:checkedState w14:val="2612" w14:font="MS Gothic"/>
            <w14:uncheckedState w14:val="2610" w14:font="MS Gothic"/>
          </w14:checkbox>
        </w:sdtPr>
        <w:sdtContent>
          <w:r w:rsidR="007272F0">
            <w:rPr>
              <w:rFonts w:ascii="MS Gothic" w:eastAsia="MS Gothic" w:hAnsi="MS Gothic" w:hint="eastAsia"/>
            </w:rPr>
            <w:t>☐</w:t>
          </w:r>
        </w:sdtContent>
      </w:sdt>
      <w:r w:rsidR="007272F0" w:rsidRPr="007272F0">
        <w:rPr>
          <w:rFonts w:ascii="Calibri" w:hAnsi="Calibri" w:cs="Calibri"/>
          <w:color w:val="000000"/>
          <w:shd w:val="clear" w:color="auto" w:fill="FFFFFF"/>
        </w:rPr>
        <w:t xml:space="preserve"> </w:t>
      </w:r>
      <w:r w:rsidR="007272F0">
        <w:rPr>
          <w:rStyle w:val="normaltextrun"/>
          <w:rFonts w:ascii="Calibri" w:hAnsi="Calibri" w:cs="Calibri"/>
          <w:color w:val="000000"/>
          <w:shd w:val="clear" w:color="auto" w:fill="FFFFFF"/>
        </w:rPr>
        <w:t>I understand that the University reserves the right to withdraw an offer of study abroad if the information given by me is inaccurate or misleading.  </w:t>
      </w:r>
    </w:p>
    <w:p w14:paraId="61F92D3F" w14:textId="77777777" w:rsidR="007272F0" w:rsidRDefault="007272F0" w:rsidP="00E932A0">
      <w:pPr>
        <w:pStyle w:val="paragraph"/>
        <w:spacing w:before="0" w:beforeAutospacing="0" w:after="0" w:afterAutospacing="0"/>
        <w:textAlignment w:val="baseline"/>
      </w:pPr>
    </w:p>
    <w:p w14:paraId="3A7381B4" w14:textId="5979D25A" w:rsidR="007272F0" w:rsidRDefault="00000000" w:rsidP="007272F0">
      <w:pPr>
        <w:pStyle w:val="paragraph"/>
        <w:tabs>
          <w:tab w:val="left" w:pos="891"/>
        </w:tabs>
        <w:spacing w:before="0" w:beforeAutospacing="0" w:after="0" w:afterAutospacing="0"/>
        <w:textAlignment w:val="baseline"/>
        <w:rPr>
          <w:rStyle w:val="eop"/>
          <w:rFonts w:ascii="Calibri" w:hAnsi="Calibri" w:cs="Calibri"/>
          <w:color w:val="000000"/>
          <w:shd w:val="clear" w:color="auto" w:fill="FFFFFF"/>
        </w:rPr>
      </w:pPr>
      <w:sdt>
        <w:sdtPr>
          <w:id w:val="1360862660"/>
          <w14:checkbox>
            <w14:checked w14:val="0"/>
            <w14:checkedState w14:val="2612" w14:font="MS Gothic"/>
            <w14:uncheckedState w14:val="2610" w14:font="MS Gothic"/>
          </w14:checkbox>
        </w:sdtPr>
        <w:sdtContent>
          <w:r w:rsidR="007272F0">
            <w:rPr>
              <w:rFonts w:ascii="MS Gothic" w:eastAsia="MS Gothic" w:hAnsi="MS Gothic" w:hint="eastAsia"/>
            </w:rPr>
            <w:t>☐</w:t>
          </w:r>
        </w:sdtContent>
      </w:sdt>
      <w:r w:rsidR="007272F0" w:rsidRPr="007272F0">
        <w:rPr>
          <w:rFonts w:ascii="Calibri" w:hAnsi="Calibri" w:cs="Calibri"/>
          <w:color w:val="000000"/>
          <w:shd w:val="clear" w:color="auto" w:fill="FFFFFF"/>
        </w:rPr>
        <w:t xml:space="preserve"> </w:t>
      </w:r>
      <w:r w:rsidR="007272F0">
        <w:rPr>
          <w:rStyle w:val="normaltextrun"/>
          <w:rFonts w:ascii="Calibri" w:hAnsi="Calibri" w:cs="Calibri"/>
          <w:color w:val="000000"/>
          <w:shd w:val="clear" w:color="auto" w:fill="FFFFFF"/>
        </w:rPr>
        <w:t>I have read and understand the conditions which surround this application.</w:t>
      </w:r>
    </w:p>
    <w:p w14:paraId="7527014A" w14:textId="77777777" w:rsidR="007272F0" w:rsidRDefault="007272F0" w:rsidP="00E932A0">
      <w:pPr>
        <w:pStyle w:val="paragraph"/>
        <w:spacing w:before="0" w:beforeAutospacing="0" w:after="0" w:afterAutospacing="0"/>
        <w:textAlignment w:val="baseline"/>
        <w:rPr>
          <w:rStyle w:val="eop"/>
          <w:rFonts w:ascii="Calibri" w:hAnsi="Calibri" w:cs="Calibri"/>
          <w:color w:val="000000"/>
          <w:shd w:val="clear" w:color="auto" w:fill="FFFFFF"/>
        </w:rPr>
      </w:pPr>
    </w:p>
    <w:p w14:paraId="08C02DF9" w14:textId="77777777" w:rsidR="007272F0" w:rsidRDefault="007272F0" w:rsidP="00E932A0">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4508"/>
        <w:gridCol w:w="4508"/>
      </w:tblGrid>
      <w:tr w:rsidR="009A2322" w14:paraId="350E4F1A" w14:textId="77777777" w:rsidTr="009A2322">
        <w:tc>
          <w:tcPr>
            <w:tcW w:w="4508" w:type="dxa"/>
          </w:tcPr>
          <w:p w14:paraId="15A2771E" w14:textId="2466FB00" w:rsidR="009A2322" w:rsidRPr="009A2322" w:rsidRDefault="009A2322" w:rsidP="003F60B1">
            <w:pPr>
              <w:rPr>
                <w:sz w:val="24"/>
                <w:szCs w:val="24"/>
              </w:rPr>
            </w:pPr>
            <w:r w:rsidRPr="009A2322">
              <w:rPr>
                <w:sz w:val="24"/>
                <w:szCs w:val="24"/>
              </w:rPr>
              <w:t xml:space="preserve">Full Name </w:t>
            </w:r>
          </w:p>
        </w:tc>
        <w:tc>
          <w:tcPr>
            <w:tcW w:w="4508" w:type="dxa"/>
          </w:tcPr>
          <w:p w14:paraId="14C06C7A" w14:textId="77777777" w:rsidR="009A2322" w:rsidRDefault="009A2322" w:rsidP="003F60B1">
            <w:pPr>
              <w:rPr>
                <w:b/>
                <w:bCs/>
                <w:sz w:val="28"/>
                <w:szCs w:val="28"/>
              </w:rPr>
            </w:pPr>
          </w:p>
        </w:tc>
      </w:tr>
      <w:tr w:rsidR="009A2322" w14:paraId="09E521A6" w14:textId="77777777" w:rsidTr="009A2322">
        <w:tc>
          <w:tcPr>
            <w:tcW w:w="4508" w:type="dxa"/>
          </w:tcPr>
          <w:p w14:paraId="00FD5691" w14:textId="414FECD3" w:rsidR="009A2322" w:rsidRPr="009A2322" w:rsidRDefault="009A2322" w:rsidP="003F60B1">
            <w:pPr>
              <w:rPr>
                <w:sz w:val="24"/>
                <w:szCs w:val="24"/>
              </w:rPr>
            </w:pPr>
            <w:r w:rsidRPr="009A2322">
              <w:rPr>
                <w:sz w:val="24"/>
                <w:szCs w:val="24"/>
              </w:rPr>
              <w:t xml:space="preserve">Date </w:t>
            </w:r>
          </w:p>
        </w:tc>
        <w:tc>
          <w:tcPr>
            <w:tcW w:w="4508" w:type="dxa"/>
          </w:tcPr>
          <w:p w14:paraId="11EE9C0C" w14:textId="77777777" w:rsidR="009A2322" w:rsidRDefault="009A2322" w:rsidP="003F60B1">
            <w:pPr>
              <w:rPr>
                <w:b/>
                <w:bCs/>
                <w:sz w:val="28"/>
                <w:szCs w:val="28"/>
              </w:rPr>
            </w:pPr>
          </w:p>
        </w:tc>
      </w:tr>
    </w:tbl>
    <w:p w14:paraId="37240EE8" w14:textId="77777777" w:rsidR="00E932A0" w:rsidRDefault="00E932A0" w:rsidP="003F60B1">
      <w:pPr>
        <w:rPr>
          <w:b/>
          <w:bCs/>
          <w:sz w:val="28"/>
          <w:szCs w:val="28"/>
        </w:rPr>
      </w:pPr>
    </w:p>
    <w:p w14:paraId="045F2D26" w14:textId="77777777" w:rsidR="009A2322" w:rsidRDefault="009A2322" w:rsidP="009A2322">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Please complete and return electronically to the Global Office via </w:t>
      </w:r>
      <w:hyperlink r:id="rId13" w:tgtFrame="_blank" w:history="1">
        <w:r>
          <w:rPr>
            <w:rStyle w:val="normaltextrun"/>
            <w:rFonts w:ascii="Calibri" w:hAnsi="Calibri" w:cs="Calibri"/>
            <w:color w:val="0563C1"/>
            <w:u w:val="single"/>
          </w:rPr>
          <w:t>studyabroad@st-andrews.ac.uk</w:t>
        </w:r>
      </w:hyperlink>
      <w:r>
        <w:rPr>
          <w:rStyle w:val="normaltextrun"/>
          <w:rFonts w:ascii="Calibri" w:hAnsi="Calibri" w:cs="Calibri"/>
        </w:rPr>
        <w:t xml:space="preserve"> by </w:t>
      </w:r>
      <w:r>
        <w:rPr>
          <w:rStyle w:val="normaltextrun"/>
          <w:rFonts w:ascii="Calibri" w:hAnsi="Calibri" w:cs="Calibri"/>
          <w:b/>
          <w:bCs/>
        </w:rPr>
        <w:t>19 April 2024. </w:t>
      </w:r>
      <w:r>
        <w:rPr>
          <w:rStyle w:val="eop"/>
          <w:rFonts w:ascii="Calibri" w:hAnsi="Calibri" w:cs="Calibri"/>
        </w:rPr>
        <w:t> </w:t>
      </w:r>
    </w:p>
    <w:p w14:paraId="5253B31E" w14:textId="77777777" w:rsidR="009A2322" w:rsidRDefault="009A2322" w:rsidP="009A2322">
      <w:pPr>
        <w:pStyle w:val="paragraph"/>
        <w:spacing w:before="0" w:beforeAutospacing="0" w:after="0" w:afterAutospacing="0"/>
        <w:textAlignment w:val="baseline"/>
        <w:rPr>
          <w:rFonts w:ascii="Segoe UI" w:hAnsi="Segoe UI" w:cs="Segoe UI"/>
          <w:sz w:val="18"/>
          <w:szCs w:val="18"/>
        </w:rPr>
      </w:pPr>
    </w:p>
    <w:p w14:paraId="60B46A4E" w14:textId="18A4FCCC" w:rsidR="009A2322" w:rsidRPr="00A55120" w:rsidRDefault="009A2322" w:rsidP="00A55120">
      <w:pPr>
        <w:pStyle w:val="paragraph"/>
        <w:spacing w:before="0" w:beforeAutospacing="0" w:after="0" w:afterAutospacing="0"/>
        <w:textAlignment w:val="baseline"/>
        <w:rPr>
          <w:rFonts w:ascii="Calibri" w:hAnsi="Calibri" w:cs="Calibri"/>
          <w:b/>
          <w:bCs/>
        </w:rPr>
      </w:pPr>
      <w:r>
        <w:rPr>
          <w:rStyle w:val="normaltextrun"/>
          <w:rFonts w:ascii="Calibri" w:hAnsi="Calibri" w:cs="Calibri"/>
        </w:rPr>
        <w:t xml:space="preserve">Name application file using following format: </w:t>
      </w:r>
      <w:r>
        <w:rPr>
          <w:rStyle w:val="normaltextrun"/>
          <w:rFonts w:ascii="Calibri" w:hAnsi="Calibri" w:cs="Calibri"/>
          <w:b/>
          <w:bCs/>
        </w:rPr>
        <w:t>SURNAME_Firstname_IDnumber_Summer_Application_2024</w:t>
      </w:r>
    </w:p>
    <w:sectPr w:rsidR="009A2322" w:rsidRPr="00A5512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0510" w14:textId="77777777" w:rsidR="006B6093" w:rsidRDefault="006B6093" w:rsidP="000F2BFE">
      <w:pPr>
        <w:spacing w:after="0" w:line="240" w:lineRule="auto"/>
      </w:pPr>
      <w:r>
        <w:separator/>
      </w:r>
    </w:p>
  </w:endnote>
  <w:endnote w:type="continuationSeparator" w:id="0">
    <w:p w14:paraId="1B6DBE12" w14:textId="77777777" w:rsidR="006B6093" w:rsidRDefault="006B6093" w:rsidP="000F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2D92" w14:textId="77777777" w:rsidR="006B6093" w:rsidRDefault="006B6093" w:rsidP="000F2BFE">
      <w:pPr>
        <w:spacing w:after="0" w:line="240" w:lineRule="auto"/>
      </w:pPr>
      <w:r>
        <w:separator/>
      </w:r>
    </w:p>
  </w:footnote>
  <w:footnote w:type="continuationSeparator" w:id="0">
    <w:p w14:paraId="7364705A" w14:textId="77777777" w:rsidR="006B6093" w:rsidRDefault="006B6093" w:rsidP="000F2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ABCA" w14:textId="38EDC6E9" w:rsidR="000F2BFE" w:rsidRDefault="000F2BFE" w:rsidP="000F2BFE">
    <w:pPr>
      <w:pStyle w:val="Header"/>
    </w:pPr>
    <w:r>
      <w:rPr>
        <w:noProof/>
      </w:rPr>
      <w:drawing>
        <wp:inline distT="0" distB="0" distL="0" distR="0" wp14:anchorId="239410ED" wp14:editId="3B761780">
          <wp:extent cx="2133600" cy="663866"/>
          <wp:effectExtent l="0" t="0" r="0" b="0"/>
          <wp:docPr id="12382794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937" cy="669883"/>
                  </a:xfrm>
                  <a:prstGeom prst="rect">
                    <a:avLst/>
                  </a:prstGeom>
                  <a:noFill/>
                  <a:ln>
                    <a:noFill/>
                  </a:ln>
                </pic:spPr>
              </pic:pic>
            </a:graphicData>
          </a:graphic>
        </wp:inline>
      </w:drawing>
    </w:r>
  </w:p>
  <w:p w14:paraId="74F27DA4" w14:textId="77777777" w:rsidR="000F2BFE" w:rsidRDefault="000F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10D4"/>
    <w:multiLevelType w:val="hybridMultilevel"/>
    <w:tmpl w:val="938A9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94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FE"/>
    <w:rsid w:val="000009A4"/>
    <w:rsid w:val="00017E76"/>
    <w:rsid w:val="00026F59"/>
    <w:rsid w:val="000423E0"/>
    <w:rsid w:val="000B5E51"/>
    <w:rsid w:val="000D3126"/>
    <w:rsid w:val="000F2BFE"/>
    <w:rsid w:val="0019327A"/>
    <w:rsid w:val="001E75F0"/>
    <w:rsid w:val="00242761"/>
    <w:rsid w:val="00396377"/>
    <w:rsid w:val="003E1D8A"/>
    <w:rsid w:val="003E7FBF"/>
    <w:rsid w:val="003F60B1"/>
    <w:rsid w:val="00417F6E"/>
    <w:rsid w:val="00426EA4"/>
    <w:rsid w:val="00427F9C"/>
    <w:rsid w:val="00455743"/>
    <w:rsid w:val="00466063"/>
    <w:rsid w:val="004E78CB"/>
    <w:rsid w:val="005A2786"/>
    <w:rsid w:val="005F1045"/>
    <w:rsid w:val="00603E1D"/>
    <w:rsid w:val="006B6093"/>
    <w:rsid w:val="006E484F"/>
    <w:rsid w:val="006F2891"/>
    <w:rsid w:val="006F587E"/>
    <w:rsid w:val="007272F0"/>
    <w:rsid w:val="007D3CCC"/>
    <w:rsid w:val="007F6E49"/>
    <w:rsid w:val="00803E2B"/>
    <w:rsid w:val="00823E3C"/>
    <w:rsid w:val="008B7C95"/>
    <w:rsid w:val="008D1235"/>
    <w:rsid w:val="009113C2"/>
    <w:rsid w:val="00941DE1"/>
    <w:rsid w:val="00986DE1"/>
    <w:rsid w:val="009A2322"/>
    <w:rsid w:val="009C3CC2"/>
    <w:rsid w:val="009F1B8D"/>
    <w:rsid w:val="009F4D7A"/>
    <w:rsid w:val="00A52406"/>
    <w:rsid w:val="00A55120"/>
    <w:rsid w:val="00A72ED5"/>
    <w:rsid w:val="00A86DF6"/>
    <w:rsid w:val="00A90B07"/>
    <w:rsid w:val="00AD7227"/>
    <w:rsid w:val="00B03A9C"/>
    <w:rsid w:val="00B10F5D"/>
    <w:rsid w:val="00B11C73"/>
    <w:rsid w:val="00B26CF7"/>
    <w:rsid w:val="00BC55C2"/>
    <w:rsid w:val="00BD5D7E"/>
    <w:rsid w:val="00BD62FE"/>
    <w:rsid w:val="00BF3837"/>
    <w:rsid w:val="00C261A1"/>
    <w:rsid w:val="00D55744"/>
    <w:rsid w:val="00D70F14"/>
    <w:rsid w:val="00DA4A28"/>
    <w:rsid w:val="00E432D4"/>
    <w:rsid w:val="00E932A0"/>
    <w:rsid w:val="00EC5C9A"/>
    <w:rsid w:val="00F264E9"/>
    <w:rsid w:val="00F65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AAF6"/>
  <w15:chartTrackingRefBased/>
  <w15:docId w15:val="{D019072B-1C8E-49C0-B03E-722EF25E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BFE"/>
  </w:style>
  <w:style w:type="paragraph" w:styleId="Footer">
    <w:name w:val="footer"/>
    <w:basedOn w:val="Normal"/>
    <w:link w:val="FooterChar"/>
    <w:uiPriority w:val="99"/>
    <w:unhideWhenUsed/>
    <w:rsid w:val="000F2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BFE"/>
  </w:style>
  <w:style w:type="paragraph" w:customStyle="1" w:styleId="paragraph">
    <w:name w:val="paragraph"/>
    <w:basedOn w:val="Normal"/>
    <w:rsid w:val="000F2BF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F2BFE"/>
  </w:style>
  <w:style w:type="character" w:customStyle="1" w:styleId="eop">
    <w:name w:val="eop"/>
    <w:basedOn w:val="DefaultParagraphFont"/>
    <w:rsid w:val="000F2BFE"/>
  </w:style>
  <w:style w:type="table" w:styleId="TableGrid">
    <w:name w:val="Table Grid"/>
    <w:basedOn w:val="TableNormal"/>
    <w:uiPriority w:val="39"/>
    <w:rsid w:val="00A8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DefaultParagraphFont"/>
    <w:rsid w:val="00A86DF6"/>
  </w:style>
  <w:style w:type="paragraph" w:styleId="ListParagraph">
    <w:name w:val="List Paragraph"/>
    <w:basedOn w:val="Normal"/>
    <w:uiPriority w:val="34"/>
    <w:qFormat/>
    <w:rsid w:val="003F60B1"/>
    <w:pPr>
      <w:ind w:left="720"/>
      <w:contextualSpacing/>
    </w:pPr>
  </w:style>
  <w:style w:type="character" w:styleId="Hyperlink">
    <w:name w:val="Hyperlink"/>
    <w:basedOn w:val="DefaultParagraphFont"/>
    <w:uiPriority w:val="99"/>
    <w:unhideWhenUsed/>
    <w:rsid w:val="00F26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431">
      <w:bodyDiv w:val="1"/>
      <w:marLeft w:val="0"/>
      <w:marRight w:val="0"/>
      <w:marTop w:val="0"/>
      <w:marBottom w:val="0"/>
      <w:divBdr>
        <w:top w:val="none" w:sz="0" w:space="0" w:color="auto"/>
        <w:left w:val="none" w:sz="0" w:space="0" w:color="auto"/>
        <w:bottom w:val="none" w:sz="0" w:space="0" w:color="auto"/>
        <w:right w:val="none" w:sz="0" w:space="0" w:color="auto"/>
      </w:divBdr>
      <w:divsChild>
        <w:div w:id="704909820">
          <w:marLeft w:val="0"/>
          <w:marRight w:val="0"/>
          <w:marTop w:val="0"/>
          <w:marBottom w:val="0"/>
          <w:divBdr>
            <w:top w:val="none" w:sz="0" w:space="0" w:color="auto"/>
            <w:left w:val="none" w:sz="0" w:space="0" w:color="auto"/>
            <w:bottom w:val="none" w:sz="0" w:space="0" w:color="auto"/>
            <w:right w:val="none" w:sz="0" w:space="0" w:color="auto"/>
          </w:divBdr>
        </w:div>
        <w:div w:id="115832817">
          <w:marLeft w:val="0"/>
          <w:marRight w:val="0"/>
          <w:marTop w:val="0"/>
          <w:marBottom w:val="0"/>
          <w:divBdr>
            <w:top w:val="none" w:sz="0" w:space="0" w:color="auto"/>
            <w:left w:val="none" w:sz="0" w:space="0" w:color="auto"/>
            <w:bottom w:val="none" w:sz="0" w:space="0" w:color="auto"/>
            <w:right w:val="none" w:sz="0" w:space="0" w:color="auto"/>
          </w:divBdr>
          <w:divsChild>
            <w:div w:id="1965840801">
              <w:marLeft w:val="-75"/>
              <w:marRight w:val="0"/>
              <w:marTop w:val="30"/>
              <w:marBottom w:val="30"/>
              <w:divBdr>
                <w:top w:val="none" w:sz="0" w:space="0" w:color="auto"/>
                <w:left w:val="none" w:sz="0" w:space="0" w:color="auto"/>
                <w:bottom w:val="none" w:sz="0" w:space="0" w:color="auto"/>
                <w:right w:val="none" w:sz="0" w:space="0" w:color="auto"/>
              </w:divBdr>
              <w:divsChild>
                <w:div w:id="1104496334">
                  <w:marLeft w:val="0"/>
                  <w:marRight w:val="0"/>
                  <w:marTop w:val="0"/>
                  <w:marBottom w:val="0"/>
                  <w:divBdr>
                    <w:top w:val="none" w:sz="0" w:space="0" w:color="auto"/>
                    <w:left w:val="none" w:sz="0" w:space="0" w:color="auto"/>
                    <w:bottom w:val="none" w:sz="0" w:space="0" w:color="auto"/>
                    <w:right w:val="none" w:sz="0" w:space="0" w:color="auto"/>
                  </w:divBdr>
                  <w:divsChild>
                    <w:div w:id="1983537571">
                      <w:marLeft w:val="0"/>
                      <w:marRight w:val="0"/>
                      <w:marTop w:val="0"/>
                      <w:marBottom w:val="0"/>
                      <w:divBdr>
                        <w:top w:val="none" w:sz="0" w:space="0" w:color="auto"/>
                        <w:left w:val="none" w:sz="0" w:space="0" w:color="auto"/>
                        <w:bottom w:val="none" w:sz="0" w:space="0" w:color="auto"/>
                        <w:right w:val="none" w:sz="0" w:space="0" w:color="auto"/>
                      </w:divBdr>
                    </w:div>
                  </w:divsChild>
                </w:div>
                <w:div w:id="720907263">
                  <w:marLeft w:val="0"/>
                  <w:marRight w:val="0"/>
                  <w:marTop w:val="0"/>
                  <w:marBottom w:val="0"/>
                  <w:divBdr>
                    <w:top w:val="none" w:sz="0" w:space="0" w:color="auto"/>
                    <w:left w:val="none" w:sz="0" w:space="0" w:color="auto"/>
                    <w:bottom w:val="none" w:sz="0" w:space="0" w:color="auto"/>
                    <w:right w:val="none" w:sz="0" w:space="0" w:color="auto"/>
                  </w:divBdr>
                  <w:divsChild>
                    <w:div w:id="1531265540">
                      <w:marLeft w:val="0"/>
                      <w:marRight w:val="0"/>
                      <w:marTop w:val="0"/>
                      <w:marBottom w:val="0"/>
                      <w:divBdr>
                        <w:top w:val="none" w:sz="0" w:space="0" w:color="auto"/>
                        <w:left w:val="none" w:sz="0" w:space="0" w:color="auto"/>
                        <w:bottom w:val="none" w:sz="0" w:space="0" w:color="auto"/>
                        <w:right w:val="none" w:sz="0" w:space="0" w:color="auto"/>
                      </w:divBdr>
                    </w:div>
                  </w:divsChild>
                </w:div>
                <w:div w:id="130489730">
                  <w:marLeft w:val="0"/>
                  <w:marRight w:val="0"/>
                  <w:marTop w:val="0"/>
                  <w:marBottom w:val="0"/>
                  <w:divBdr>
                    <w:top w:val="none" w:sz="0" w:space="0" w:color="auto"/>
                    <w:left w:val="none" w:sz="0" w:space="0" w:color="auto"/>
                    <w:bottom w:val="none" w:sz="0" w:space="0" w:color="auto"/>
                    <w:right w:val="none" w:sz="0" w:space="0" w:color="auto"/>
                  </w:divBdr>
                  <w:divsChild>
                    <w:div w:id="1878080216">
                      <w:marLeft w:val="0"/>
                      <w:marRight w:val="0"/>
                      <w:marTop w:val="0"/>
                      <w:marBottom w:val="0"/>
                      <w:divBdr>
                        <w:top w:val="none" w:sz="0" w:space="0" w:color="auto"/>
                        <w:left w:val="none" w:sz="0" w:space="0" w:color="auto"/>
                        <w:bottom w:val="none" w:sz="0" w:space="0" w:color="auto"/>
                        <w:right w:val="none" w:sz="0" w:space="0" w:color="auto"/>
                      </w:divBdr>
                    </w:div>
                  </w:divsChild>
                </w:div>
                <w:div w:id="1401833335">
                  <w:marLeft w:val="0"/>
                  <w:marRight w:val="0"/>
                  <w:marTop w:val="0"/>
                  <w:marBottom w:val="0"/>
                  <w:divBdr>
                    <w:top w:val="none" w:sz="0" w:space="0" w:color="auto"/>
                    <w:left w:val="none" w:sz="0" w:space="0" w:color="auto"/>
                    <w:bottom w:val="none" w:sz="0" w:space="0" w:color="auto"/>
                    <w:right w:val="none" w:sz="0" w:space="0" w:color="auto"/>
                  </w:divBdr>
                  <w:divsChild>
                    <w:div w:id="488907914">
                      <w:marLeft w:val="0"/>
                      <w:marRight w:val="0"/>
                      <w:marTop w:val="0"/>
                      <w:marBottom w:val="0"/>
                      <w:divBdr>
                        <w:top w:val="none" w:sz="0" w:space="0" w:color="auto"/>
                        <w:left w:val="none" w:sz="0" w:space="0" w:color="auto"/>
                        <w:bottom w:val="none" w:sz="0" w:space="0" w:color="auto"/>
                        <w:right w:val="none" w:sz="0" w:space="0" w:color="auto"/>
                      </w:divBdr>
                    </w:div>
                  </w:divsChild>
                </w:div>
                <w:div w:id="1856578868">
                  <w:marLeft w:val="0"/>
                  <w:marRight w:val="0"/>
                  <w:marTop w:val="0"/>
                  <w:marBottom w:val="0"/>
                  <w:divBdr>
                    <w:top w:val="none" w:sz="0" w:space="0" w:color="auto"/>
                    <w:left w:val="none" w:sz="0" w:space="0" w:color="auto"/>
                    <w:bottom w:val="none" w:sz="0" w:space="0" w:color="auto"/>
                    <w:right w:val="none" w:sz="0" w:space="0" w:color="auto"/>
                  </w:divBdr>
                  <w:divsChild>
                    <w:div w:id="1258102689">
                      <w:marLeft w:val="0"/>
                      <w:marRight w:val="0"/>
                      <w:marTop w:val="0"/>
                      <w:marBottom w:val="0"/>
                      <w:divBdr>
                        <w:top w:val="none" w:sz="0" w:space="0" w:color="auto"/>
                        <w:left w:val="none" w:sz="0" w:space="0" w:color="auto"/>
                        <w:bottom w:val="none" w:sz="0" w:space="0" w:color="auto"/>
                        <w:right w:val="none" w:sz="0" w:space="0" w:color="auto"/>
                      </w:divBdr>
                    </w:div>
                  </w:divsChild>
                </w:div>
                <w:div w:id="440760711">
                  <w:marLeft w:val="0"/>
                  <w:marRight w:val="0"/>
                  <w:marTop w:val="0"/>
                  <w:marBottom w:val="0"/>
                  <w:divBdr>
                    <w:top w:val="none" w:sz="0" w:space="0" w:color="auto"/>
                    <w:left w:val="none" w:sz="0" w:space="0" w:color="auto"/>
                    <w:bottom w:val="none" w:sz="0" w:space="0" w:color="auto"/>
                    <w:right w:val="none" w:sz="0" w:space="0" w:color="auto"/>
                  </w:divBdr>
                  <w:divsChild>
                    <w:div w:id="10533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650536">
      <w:bodyDiv w:val="1"/>
      <w:marLeft w:val="0"/>
      <w:marRight w:val="0"/>
      <w:marTop w:val="0"/>
      <w:marBottom w:val="0"/>
      <w:divBdr>
        <w:top w:val="none" w:sz="0" w:space="0" w:color="auto"/>
        <w:left w:val="none" w:sz="0" w:space="0" w:color="auto"/>
        <w:bottom w:val="none" w:sz="0" w:space="0" w:color="auto"/>
        <w:right w:val="none" w:sz="0" w:space="0" w:color="auto"/>
      </w:divBdr>
      <w:divsChild>
        <w:div w:id="1027635890">
          <w:marLeft w:val="0"/>
          <w:marRight w:val="0"/>
          <w:marTop w:val="0"/>
          <w:marBottom w:val="0"/>
          <w:divBdr>
            <w:top w:val="none" w:sz="0" w:space="0" w:color="auto"/>
            <w:left w:val="none" w:sz="0" w:space="0" w:color="auto"/>
            <w:bottom w:val="none" w:sz="0" w:space="0" w:color="auto"/>
            <w:right w:val="none" w:sz="0" w:space="0" w:color="auto"/>
          </w:divBdr>
        </w:div>
        <w:div w:id="537619584">
          <w:marLeft w:val="0"/>
          <w:marRight w:val="0"/>
          <w:marTop w:val="0"/>
          <w:marBottom w:val="0"/>
          <w:divBdr>
            <w:top w:val="none" w:sz="0" w:space="0" w:color="auto"/>
            <w:left w:val="none" w:sz="0" w:space="0" w:color="auto"/>
            <w:bottom w:val="none" w:sz="0" w:space="0" w:color="auto"/>
            <w:right w:val="none" w:sz="0" w:space="0" w:color="auto"/>
          </w:divBdr>
        </w:div>
      </w:divsChild>
    </w:div>
    <w:div w:id="650183290">
      <w:bodyDiv w:val="1"/>
      <w:marLeft w:val="0"/>
      <w:marRight w:val="0"/>
      <w:marTop w:val="0"/>
      <w:marBottom w:val="0"/>
      <w:divBdr>
        <w:top w:val="none" w:sz="0" w:space="0" w:color="auto"/>
        <w:left w:val="none" w:sz="0" w:space="0" w:color="auto"/>
        <w:bottom w:val="none" w:sz="0" w:space="0" w:color="auto"/>
        <w:right w:val="none" w:sz="0" w:space="0" w:color="auto"/>
      </w:divBdr>
      <w:divsChild>
        <w:div w:id="1171138933">
          <w:marLeft w:val="0"/>
          <w:marRight w:val="0"/>
          <w:marTop w:val="0"/>
          <w:marBottom w:val="0"/>
          <w:divBdr>
            <w:top w:val="none" w:sz="0" w:space="0" w:color="auto"/>
            <w:left w:val="none" w:sz="0" w:space="0" w:color="auto"/>
            <w:bottom w:val="none" w:sz="0" w:space="0" w:color="auto"/>
            <w:right w:val="none" w:sz="0" w:space="0" w:color="auto"/>
          </w:divBdr>
        </w:div>
        <w:div w:id="101188632">
          <w:marLeft w:val="0"/>
          <w:marRight w:val="0"/>
          <w:marTop w:val="0"/>
          <w:marBottom w:val="0"/>
          <w:divBdr>
            <w:top w:val="none" w:sz="0" w:space="0" w:color="auto"/>
            <w:left w:val="none" w:sz="0" w:space="0" w:color="auto"/>
            <w:bottom w:val="none" w:sz="0" w:space="0" w:color="auto"/>
            <w:right w:val="none" w:sz="0" w:space="0" w:color="auto"/>
          </w:divBdr>
        </w:div>
        <w:div w:id="338823216">
          <w:marLeft w:val="0"/>
          <w:marRight w:val="0"/>
          <w:marTop w:val="0"/>
          <w:marBottom w:val="0"/>
          <w:divBdr>
            <w:top w:val="none" w:sz="0" w:space="0" w:color="auto"/>
            <w:left w:val="none" w:sz="0" w:space="0" w:color="auto"/>
            <w:bottom w:val="none" w:sz="0" w:space="0" w:color="auto"/>
            <w:right w:val="none" w:sz="0" w:space="0" w:color="auto"/>
          </w:divBdr>
        </w:div>
      </w:divsChild>
    </w:div>
    <w:div w:id="827984345">
      <w:bodyDiv w:val="1"/>
      <w:marLeft w:val="0"/>
      <w:marRight w:val="0"/>
      <w:marTop w:val="0"/>
      <w:marBottom w:val="0"/>
      <w:divBdr>
        <w:top w:val="none" w:sz="0" w:space="0" w:color="auto"/>
        <w:left w:val="none" w:sz="0" w:space="0" w:color="auto"/>
        <w:bottom w:val="none" w:sz="0" w:space="0" w:color="auto"/>
        <w:right w:val="none" w:sz="0" w:space="0" w:color="auto"/>
      </w:divBdr>
      <w:divsChild>
        <w:div w:id="729036065">
          <w:marLeft w:val="0"/>
          <w:marRight w:val="0"/>
          <w:marTop w:val="0"/>
          <w:marBottom w:val="0"/>
          <w:divBdr>
            <w:top w:val="none" w:sz="0" w:space="0" w:color="auto"/>
            <w:left w:val="none" w:sz="0" w:space="0" w:color="auto"/>
            <w:bottom w:val="none" w:sz="0" w:space="0" w:color="auto"/>
            <w:right w:val="none" w:sz="0" w:space="0" w:color="auto"/>
          </w:divBdr>
          <w:divsChild>
            <w:div w:id="84227761">
              <w:marLeft w:val="0"/>
              <w:marRight w:val="0"/>
              <w:marTop w:val="0"/>
              <w:marBottom w:val="0"/>
              <w:divBdr>
                <w:top w:val="none" w:sz="0" w:space="0" w:color="auto"/>
                <w:left w:val="none" w:sz="0" w:space="0" w:color="auto"/>
                <w:bottom w:val="none" w:sz="0" w:space="0" w:color="auto"/>
                <w:right w:val="none" w:sz="0" w:space="0" w:color="auto"/>
              </w:divBdr>
            </w:div>
          </w:divsChild>
        </w:div>
        <w:div w:id="1218780802">
          <w:marLeft w:val="0"/>
          <w:marRight w:val="0"/>
          <w:marTop w:val="0"/>
          <w:marBottom w:val="0"/>
          <w:divBdr>
            <w:top w:val="none" w:sz="0" w:space="0" w:color="auto"/>
            <w:left w:val="none" w:sz="0" w:space="0" w:color="auto"/>
            <w:bottom w:val="none" w:sz="0" w:space="0" w:color="auto"/>
            <w:right w:val="none" w:sz="0" w:space="0" w:color="auto"/>
          </w:divBdr>
          <w:divsChild>
            <w:div w:id="1123306337">
              <w:marLeft w:val="0"/>
              <w:marRight w:val="0"/>
              <w:marTop w:val="0"/>
              <w:marBottom w:val="0"/>
              <w:divBdr>
                <w:top w:val="none" w:sz="0" w:space="0" w:color="auto"/>
                <w:left w:val="none" w:sz="0" w:space="0" w:color="auto"/>
                <w:bottom w:val="none" w:sz="0" w:space="0" w:color="auto"/>
                <w:right w:val="none" w:sz="0" w:space="0" w:color="auto"/>
              </w:divBdr>
            </w:div>
            <w:div w:id="16927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5793">
      <w:bodyDiv w:val="1"/>
      <w:marLeft w:val="0"/>
      <w:marRight w:val="0"/>
      <w:marTop w:val="0"/>
      <w:marBottom w:val="0"/>
      <w:divBdr>
        <w:top w:val="none" w:sz="0" w:space="0" w:color="auto"/>
        <w:left w:val="none" w:sz="0" w:space="0" w:color="auto"/>
        <w:bottom w:val="none" w:sz="0" w:space="0" w:color="auto"/>
        <w:right w:val="none" w:sz="0" w:space="0" w:color="auto"/>
      </w:divBdr>
      <w:divsChild>
        <w:div w:id="1073744508">
          <w:marLeft w:val="0"/>
          <w:marRight w:val="0"/>
          <w:marTop w:val="0"/>
          <w:marBottom w:val="0"/>
          <w:divBdr>
            <w:top w:val="none" w:sz="0" w:space="0" w:color="auto"/>
            <w:left w:val="none" w:sz="0" w:space="0" w:color="auto"/>
            <w:bottom w:val="none" w:sz="0" w:space="0" w:color="auto"/>
            <w:right w:val="none" w:sz="0" w:space="0" w:color="auto"/>
          </w:divBdr>
        </w:div>
        <w:div w:id="1499348918">
          <w:marLeft w:val="0"/>
          <w:marRight w:val="0"/>
          <w:marTop w:val="0"/>
          <w:marBottom w:val="0"/>
          <w:divBdr>
            <w:top w:val="none" w:sz="0" w:space="0" w:color="auto"/>
            <w:left w:val="none" w:sz="0" w:space="0" w:color="auto"/>
            <w:bottom w:val="none" w:sz="0" w:space="0" w:color="auto"/>
            <w:right w:val="none" w:sz="0" w:space="0" w:color="auto"/>
          </w:divBdr>
          <w:divsChild>
            <w:div w:id="514612196">
              <w:marLeft w:val="-75"/>
              <w:marRight w:val="0"/>
              <w:marTop w:val="30"/>
              <w:marBottom w:val="30"/>
              <w:divBdr>
                <w:top w:val="none" w:sz="0" w:space="0" w:color="auto"/>
                <w:left w:val="none" w:sz="0" w:space="0" w:color="auto"/>
                <w:bottom w:val="none" w:sz="0" w:space="0" w:color="auto"/>
                <w:right w:val="none" w:sz="0" w:space="0" w:color="auto"/>
              </w:divBdr>
              <w:divsChild>
                <w:div w:id="1658651227">
                  <w:marLeft w:val="0"/>
                  <w:marRight w:val="0"/>
                  <w:marTop w:val="0"/>
                  <w:marBottom w:val="0"/>
                  <w:divBdr>
                    <w:top w:val="none" w:sz="0" w:space="0" w:color="auto"/>
                    <w:left w:val="none" w:sz="0" w:space="0" w:color="auto"/>
                    <w:bottom w:val="none" w:sz="0" w:space="0" w:color="auto"/>
                    <w:right w:val="none" w:sz="0" w:space="0" w:color="auto"/>
                  </w:divBdr>
                  <w:divsChild>
                    <w:div w:id="1308124657">
                      <w:marLeft w:val="0"/>
                      <w:marRight w:val="0"/>
                      <w:marTop w:val="0"/>
                      <w:marBottom w:val="0"/>
                      <w:divBdr>
                        <w:top w:val="none" w:sz="0" w:space="0" w:color="auto"/>
                        <w:left w:val="none" w:sz="0" w:space="0" w:color="auto"/>
                        <w:bottom w:val="none" w:sz="0" w:space="0" w:color="auto"/>
                        <w:right w:val="none" w:sz="0" w:space="0" w:color="auto"/>
                      </w:divBdr>
                    </w:div>
                  </w:divsChild>
                </w:div>
                <w:div w:id="644820258">
                  <w:marLeft w:val="0"/>
                  <w:marRight w:val="0"/>
                  <w:marTop w:val="0"/>
                  <w:marBottom w:val="0"/>
                  <w:divBdr>
                    <w:top w:val="none" w:sz="0" w:space="0" w:color="auto"/>
                    <w:left w:val="none" w:sz="0" w:space="0" w:color="auto"/>
                    <w:bottom w:val="none" w:sz="0" w:space="0" w:color="auto"/>
                    <w:right w:val="none" w:sz="0" w:space="0" w:color="auto"/>
                  </w:divBdr>
                  <w:divsChild>
                    <w:div w:id="1509448177">
                      <w:marLeft w:val="0"/>
                      <w:marRight w:val="0"/>
                      <w:marTop w:val="0"/>
                      <w:marBottom w:val="0"/>
                      <w:divBdr>
                        <w:top w:val="none" w:sz="0" w:space="0" w:color="auto"/>
                        <w:left w:val="none" w:sz="0" w:space="0" w:color="auto"/>
                        <w:bottom w:val="none" w:sz="0" w:space="0" w:color="auto"/>
                        <w:right w:val="none" w:sz="0" w:space="0" w:color="auto"/>
                      </w:divBdr>
                    </w:div>
                  </w:divsChild>
                </w:div>
                <w:div w:id="1016493223">
                  <w:marLeft w:val="0"/>
                  <w:marRight w:val="0"/>
                  <w:marTop w:val="0"/>
                  <w:marBottom w:val="0"/>
                  <w:divBdr>
                    <w:top w:val="none" w:sz="0" w:space="0" w:color="auto"/>
                    <w:left w:val="none" w:sz="0" w:space="0" w:color="auto"/>
                    <w:bottom w:val="none" w:sz="0" w:space="0" w:color="auto"/>
                    <w:right w:val="none" w:sz="0" w:space="0" w:color="auto"/>
                  </w:divBdr>
                  <w:divsChild>
                    <w:div w:id="1996300862">
                      <w:marLeft w:val="0"/>
                      <w:marRight w:val="0"/>
                      <w:marTop w:val="0"/>
                      <w:marBottom w:val="0"/>
                      <w:divBdr>
                        <w:top w:val="none" w:sz="0" w:space="0" w:color="auto"/>
                        <w:left w:val="none" w:sz="0" w:space="0" w:color="auto"/>
                        <w:bottom w:val="none" w:sz="0" w:space="0" w:color="auto"/>
                        <w:right w:val="none" w:sz="0" w:space="0" w:color="auto"/>
                      </w:divBdr>
                    </w:div>
                  </w:divsChild>
                </w:div>
                <w:div w:id="1899051225">
                  <w:marLeft w:val="0"/>
                  <w:marRight w:val="0"/>
                  <w:marTop w:val="0"/>
                  <w:marBottom w:val="0"/>
                  <w:divBdr>
                    <w:top w:val="none" w:sz="0" w:space="0" w:color="auto"/>
                    <w:left w:val="none" w:sz="0" w:space="0" w:color="auto"/>
                    <w:bottom w:val="none" w:sz="0" w:space="0" w:color="auto"/>
                    <w:right w:val="none" w:sz="0" w:space="0" w:color="auto"/>
                  </w:divBdr>
                  <w:divsChild>
                    <w:div w:id="1259412738">
                      <w:marLeft w:val="0"/>
                      <w:marRight w:val="0"/>
                      <w:marTop w:val="0"/>
                      <w:marBottom w:val="0"/>
                      <w:divBdr>
                        <w:top w:val="none" w:sz="0" w:space="0" w:color="auto"/>
                        <w:left w:val="none" w:sz="0" w:space="0" w:color="auto"/>
                        <w:bottom w:val="none" w:sz="0" w:space="0" w:color="auto"/>
                        <w:right w:val="none" w:sz="0" w:space="0" w:color="auto"/>
                      </w:divBdr>
                    </w:div>
                  </w:divsChild>
                </w:div>
                <w:div w:id="1708727">
                  <w:marLeft w:val="0"/>
                  <w:marRight w:val="0"/>
                  <w:marTop w:val="0"/>
                  <w:marBottom w:val="0"/>
                  <w:divBdr>
                    <w:top w:val="none" w:sz="0" w:space="0" w:color="auto"/>
                    <w:left w:val="none" w:sz="0" w:space="0" w:color="auto"/>
                    <w:bottom w:val="none" w:sz="0" w:space="0" w:color="auto"/>
                    <w:right w:val="none" w:sz="0" w:space="0" w:color="auto"/>
                  </w:divBdr>
                  <w:divsChild>
                    <w:div w:id="1990672335">
                      <w:marLeft w:val="0"/>
                      <w:marRight w:val="0"/>
                      <w:marTop w:val="0"/>
                      <w:marBottom w:val="0"/>
                      <w:divBdr>
                        <w:top w:val="none" w:sz="0" w:space="0" w:color="auto"/>
                        <w:left w:val="none" w:sz="0" w:space="0" w:color="auto"/>
                        <w:bottom w:val="none" w:sz="0" w:space="0" w:color="auto"/>
                        <w:right w:val="none" w:sz="0" w:space="0" w:color="auto"/>
                      </w:divBdr>
                    </w:div>
                  </w:divsChild>
                </w:div>
                <w:div w:id="1375232738">
                  <w:marLeft w:val="0"/>
                  <w:marRight w:val="0"/>
                  <w:marTop w:val="0"/>
                  <w:marBottom w:val="0"/>
                  <w:divBdr>
                    <w:top w:val="none" w:sz="0" w:space="0" w:color="auto"/>
                    <w:left w:val="none" w:sz="0" w:space="0" w:color="auto"/>
                    <w:bottom w:val="none" w:sz="0" w:space="0" w:color="auto"/>
                    <w:right w:val="none" w:sz="0" w:space="0" w:color="auto"/>
                  </w:divBdr>
                  <w:divsChild>
                    <w:div w:id="259023324">
                      <w:marLeft w:val="0"/>
                      <w:marRight w:val="0"/>
                      <w:marTop w:val="0"/>
                      <w:marBottom w:val="0"/>
                      <w:divBdr>
                        <w:top w:val="none" w:sz="0" w:space="0" w:color="auto"/>
                        <w:left w:val="none" w:sz="0" w:space="0" w:color="auto"/>
                        <w:bottom w:val="none" w:sz="0" w:space="0" w:color="auto"/>
                        <w:right w:val="none" w:sz="0" w:space="0" w:color="auto"/>
                      </w:divBdr>
                    </w:div>
                  </w:divsChild>
                </w:div>
                <w:div w:id="1060058734">
                  <w:marLeft w:val="0"/>
                  <w:marRight w:val="0"/>
                  <w:marTop w:val="0"/>
                  <w:marBottom w:val="0"/>
                  <w:divBdr>
                    <w:top w:val="none" w:sz="0" w:space="0" w:color="auto"/>
                    <w:left w:val="none" w:sz="0" w:space="0" w:color="auto"/>
                    <w:bottom w:val="none" w:sz="0" w:space="0" w:color="auto"/>
                    <w:right w:val="none" w:sz="0" w:space="0" w:color="auto"/>
                  </w:divBdr>
                  <w:divsChild>
                    <w:div w:id="381056403">
                      <w:marLeft w:val="0"/>
                      <w:marRight w:val="0"/>
                      <w:marTop w:val="0"/>
                      <w:marBottom w:val="0"/>
                      <w:divBdr>
                        <w:top w:val="none" w:sz="0" w:space="0" w:color="auto"/>
                        <w:left w:val="none" w:sz="0" w:space="0" w:color="auto"/>
                        <w:bottom w:val="none" w:sz="0" w:space="0" w:color="auto"/>
                        <w:right w:val="none" w:sz="0" w:space="0" w:color="auto"/>
                      </w:divBdr>
                    </w:div>
                  </w:divsChild>
                </w:div>
                <w:div w:id="177355508">
                  <w:marLeft w:val="0"/>
                  <w:marRight w:val="0"/>
                  <w:marTop w:val="0"/>
                  <w:marBottom w:val="0"/>
                  <w:divBdr>
                    <w:top w:val="none" w:sz="0" w:space="0" w:color="auto"/>
                    <w:left w:val="none" w:sz="0" w:space="0" w:color="auto"/>
                    <w:bottom w:val="none" w:sz="0" w:space="0" w:color="auto"/>
                    <w:right w:val="none" w:sz="0" w:space="0" w:color="auto"/>
                  </w:divBdr>
                  <w:divsChild>
                    <w:div w:id="8791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2959">
      <w:bodyDiv w:val="1"/>
      <w:marLeft w:val="0"/>
      <w:marRight w:val="0"/>
      <w:marTop w:val="0"/>
      <w:marBottom w:val="0"/>
      <w:divBdr>
        <w:top w:val="none" w:sz="0" w:space="0" w:color="auto"/>
        <w:left w:val="none" w:sz="0" w:space="0" w:color="auto"/>
        <w:bottom w:val="none" w:sz="0" w:space="0" w:color="auto"/>
        <w:right w:val="none" w:sz="0" w:space="0" w:color="auto"/>
      </w:divBdr>
      <w:divsChild>
        <w:div w:id="918517881">
          <w:marLeft w:val="0"/>
          <w:marRight w:val="0"/>
          <w:marTop w:val="0"/>
          <w:marBottom w:val="0"/>
          <w:divBdr>
            <w:top w:val="none" w:sz="0" w:space="0" w:color="auto"/>
            <w:left w:val="none" w:sz="0" w:space="0" w:color="auto"/>
            <w:bottom w:val="none" w:sz="0" w:space="0" w:color="auto"/>
            <w:right w:val="none" w:sz="0" w:space="0" w:color="auto"/>
          </w:divBdr>
          <w:divsChild>
            <w:div w:id="466163351">
              <w:marLeft w:val="0"/>
              <w:marRight w:val="0"/>
              <w:marTop w:val="0"/>
              <w:marBottom w:val="0"/>
              <w:divBdr>
                <w:top w:val="none" w:sz="0" w:space="0" w:color="auto"/>
                <w:left w:val="none" w:sz="0" w:space="0" w:color="auto"/>
                <w:bottom w:val="none" w:sz="0" w:space="0" w:color="auto"/>
                <w:right w:val="none" w:sz="0" w:space="0" w:color="auto"/>
              </w:divBdr>
            </w:div>
          </w:divsChild>
        </w:div>
        <w:div w:id="41710852">
          <w:marLeft w:val="0"/>
          <w:marRight w:val="0"/>
          <w:marTop w:val="0"/>
          <w:marBottom w:val="0"/>
          <w:divBdr>
            <w:top w:val="none" w:sz="0" w:space="0" w:color="auto"/>
            <w:left w:val="none" w:sz="0" w:space="0" w:color="auto"/>
            <w:bottom w:val="none" w:sz="0" w:space="0" w:color="auto"/>
            <w:right w:val="none" w:sz="0" w:space="0" w:color="auto"/>
          </w:divBdr>
          <w:divsChild>
            <w:div w:id="1990328727">
              <w:marLeft w:val="0"/>
              <w:marRight w:val="0"/>
              <w:marTop w:val="0"/>
              <w:marBottom w:val="0"/>
              <w:divBdr>
                <w:top w:val="none" w:sz="0" w:space="0" w:color="auto"/>
                <w:left w:val="none" w:sz="0" w:space="0" w:color="auto"/>
                <w:bottom w:val="none" w:sz="0" w:space="0" w:color="auto"/>
                <w:right w:val="none" w:sz="0" w:space="0" w:color="auto"/>
              </w:divBdr>
            </w:div>
          </w:divsChild>
        </w:div>
        <w:div w:id="634213610">
          <w:marLeft w:val="0"/>
          <w:marRight w:val="0"/>
          <w:marTop w:val="0"/>
          <w:marBottom w:val="0"/>
          <w:divBdr>
            <w:top w:val="none" w:sz="0" w:space="0" w:color="auto"/>
            <w:left w:val="none" w:sz="0" w:space="0" w:color="auto"/>
            <w:bottom w:val="none" w:sz="0" w:space="0" w:color="auto"/>
            <w:right w:val="none" w:sz="0" w:space="0" w:color="auto"/>
          </w:divBdr>
          <w:divsChild>
            <w:div w:id="1434785751">
              <w:marLeft w:val="0"/>
              <w:marRight w:val="0"/>
              <w:marTop w:val="0"/>
              <w:marBottom w:val="0"/>
              <w:divBdr>
                <w:top w:val="none" w:sz="0" w:space="0" w:color="auto"/>
                <w:left w:val="none" w:sz="0" w:space="0" w:color="auto"/>
                <w:bottom w:val="none" w:sz="0" w:space="0" w:color="auto"/>
                <w:right w:val="none" w:sz="0" w:space="0" w:color="auto"/>
              </w:divBdr>
            </w:div>
          </w:divsChild>
        </w:div>
        <w:div w:id="2031028400">
          <w:marLeft w:val="0"/>
          <w:marRight w:val="0"/>
          <w:marTop w:val="0"/>
          <w:marBottom w:val="0"/>
          <w:divBdr>
            <w:top w:val="none" w:sz="0" w:space="0" w:color="auto"/>
            <w:left w:val="none" w:sz="0" w:space="0" w:color="auto"/>
            <w:bottom w:val="none" w:sz="0" w:space="0" w:color="auto"/>
            <w:right w:val="none" w:sz="0" w:space="0" w:color="auto"/>
          </w:divBdr>
          <w:divsChild>
            <w:div w:id="905645851">
              <w:marLeft w:val="0"/>
              <w:marRight w:val="0"/>
              <w:marTop w:val="0"/>
              <w:marBottom w:val="0"/>
              <w:divBdr>
                <w:top w:val="none" w:sz="0" w:space="0" w:color="auto"/>
                <w:left w:val="none" w:sz="0" w:space="0" w:color="auto"/>
                <w:bottom w:val="none" w:sz="0" w:space="0" w:color="auto"/>
                <w:right w:val="none" w:sz="0" w:space="0" w:color="auto"/>
              </w:divBdr>
            </w:div>
          </w:divsChild>
        </w:div>
        <w:div w:id="1102382749">
          <w:marLeft w:val="0"/>
          <w:marRight w:val="0"/>
          <w:marTop w:val="0"/>
          <w:marBottom w:val="0"/>
          <w:divBdr>
            <w:top w:val="none" w:sz="0" w:space="0" w:color="auto"/>
            <w:left w:val="none" w:sz="0" w:space="0" w:color="auto"/>
            <w:bottom w:val="none" w:sz="0" w:space="0" w:color="auto"/>
            <w:right w:val="none" w:sz="0" w:space="0" w:color="auto"/>
          </w:divBdr>
          <w:divsChild>
            <w:div w:id="1080055015">
              <w:marLeft w:val="0"/>
              <w:marRight w:val="0"/>
              <w:marTop w:val="0"/>
              <w:marBottom w:val="0"/>
              <w:divBdr>
                <w:top w:val="none" w:sz="0" w:space="0" w:color="auto"/>
                <w:left w:val="none" w:sz="0" w:space="0" w:color="auto"/>
                <w:bottom w:val="none" w:sz="0" w:space="0" w:color="auto"/>
                <w:right w:val="none" w:sz="0" w:space="0" w:color="auto"/>
              </w:divBdr>
            </w:div>
          </w:divsChild>
        </w:div>
        <w:div w:id="574240887">
          <w:marLeft w:val="0"/>
          <w:marRight w:val="0"/>
          <w:marTop w:val="0"/>
          <w:marBottom w:val="0"/>
          <w:divBdr>
            <w:top w:val="none" w:sz="0" w:space="0" w:color="auto"/>
            <w:left w:val="none" w:sz="0" w:space="0" w:color="auto"/>
            <w:bottom w:val="none" w:sz="0" w:space="0" w:color="auto"/>
            <w:right w:val="none" w:sz="0" w:space="0" w:color="auto"/>
          </w:divBdr>
          <w:divsChild>
            <w:div w:id="780295038">
              <w:marLeft w:val="0"/>
              <w:marRight w:val="0"/>
              <w:marTop w:val="0"/>
              <w:marBottom w:val="0"/>
              <w:divBdr>
                <w:top w:val="none" w:sz="0" w:space="0" w:color="auto"/>
                <w:left w:val="none" w:sz="0" w:space="0" w:color="auto"/>
                <w:bottom w:val="none" w:sz="0" w:space="0" w:color="auto"/>
                <w:right w:val="none" w:sz="0" w:space="0" w:color="auto"/>
              </w:divBdr>
            </w:div>
          </w:divsChild>
        </w:div>
        <w:div w:id="2057270248">
          <w:marLeft w:val="0"/>
          <w:marRight w:val="0"/>
          <w:marTop w:val="0"/>
          <w:marBottom w:val="0"/>
          <w:divBdr>
            <w:top w:val="none" w:sz="0" w:space="0" w:color="auto"/>
            <w:left w:val="none" w:sz="0" w:space="0" w:color="auto"/>
            <w:bottom w:val="none" w:sz="0" w:space="0" w:color="auto"/>
            <w:right w:val="none" w:sz="0" w:space="0" w:color="auto"/>
          </w:divBdr>
          <w:divsChild>
            <w:div w:id="1183320284">
              <w:marLeft w:val="0"/>
              <w:marRight w:val="0"/>
              <w:marTop w:val="0"/>
              <w:marBottom w:val="0"/>
              <w:divBdr>
                <w:top w:val="none" w:sz="0" w:space="0" w:color="auto"/>
                <w:left w:val="none" w:sz="0" w:space="0" w:color="auto"/>
                <w:bottom w:val="none" w:sz="0" w:space="0" w:color="auto"/>
                <w:right w:val="none" w:sz="0" w:space="0" w:color="auto"/>
              </w:divBdr>
            </w:div>
          </w:divsChild>
        </w:div>
        <w:div w:id="1751388498">
          <w:marLeft w:val="0"/>
          <w:marRight w:val="0"/>
          <w:marTop w:val="0"/>
          <w:marBottom w:val="0"/>
          <w:divBdr>
            <w:top w:val="none" w:sz="0" w:space="0" w:color="auto"/>
            <w:left w:val="none" w:sz="0" w:space="0" w:color="auto"/>
            <w:bottom w:val="none" w:sz="0" w:space="0" w:color="auto"/>
            <w:right w:val="none" w:sz="0" w:space="0" w:color="auto"/>
          </w:divBdr>
          <w:divsChild>
            <w:div w:id="1224635960">
              <w:marLeft w:val="0"/>
              <w:marRight w:val="0"/>
              <w:marTop w:val="0"/>
              <w:marBottom w:val="0"/>
              <w:divBdr>
                <w:top w:val="none" w:sz="0" w:space="0" w:color="auto"/>
                <w:left w:val="none" w:sz="0" w:space="0" w:color="auto"/>
                <w:bottom w:val="none" w:sz="0" w:space="0" w:color="auto"/>
                <w:right w:val="none" w:sz="0" w:space="0" w:color="auto"/>
              </w:divBdr>
            </w:div>
          </w:divsChild>
        </w:div>
        <w:div w:id="1818715994">
          <w:marLeft w:val="0"/>
          <w:marRight w:val="0"/>
          <w:marTop w:val="0"/>
          <w:marBottom w:val="0"/>
          <w:divBdr>
            <w:top w:val="none" w:sz="0" w:space="0" w:color="auto"/>
            <w:left w:val="none" w:sz="0" w:space="0" w:color="auto"/>
            <w:bottom w:val="none" w:sz="0" w:space="0" w:color="auto"/>
            <w:right w:val="none" w:sz="0" w:space="0" w:color="auto"/>
          </w:divBdr>
          <w:divsChild>
            <w:div w:id="180055170">
              <w:marLeft w:val="0"/>
              <w:marRight w:val="0"/>
              <w:marTop w:val="0"/>
              <w:marBottom w:val="0"/>
              <w:divBdr>
                <w:top w:val="none" w:sz="0" w:space="0" w:color="auto"/>
                <w:left w:val="none" w:sz="0" w:space="0" w:color="auto"/>
                <w:bottom w:val="none" w:sz="0" w:space="0" w:color="auto"/>
                <w:right w:val="none" w:sz="0" w:space="0" w:color="auto"/>
              </w:divBdr>
            </w:div>
          </w:divsChild>
        </w:div>
        <w:div w:id="702898809">
          <w:marLeft w:val="0"/>
          <w:marRight w:val="0"/>
          <w:marTop w:val="0"/>
          <w:marBottom w:val="0"/>
          <w:divBdr>
            <w:top w:val="none" w:sz="0" w:space="0" w:color="auto"/>
            <w:left w:val="none" w:sz="0" w:space="0" w:color="auto"/>
            <w:bottom w:val="none" w:sz="0" w:space="0" w:color="auto"/>
            <w:right w:val="none" w:sz="0" w:space="0" w:color="auto"/>
          </w:divBdr>
          <w:divsChild>
            <w:div w:id="793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660">
      <w:bodyDiv w:val="1"/>
      <w:marLeft w:val="0"/>
      <w:marRight w:val="0"/>
      <w:marTop w:val="0"/>
      <w:marBottom w:val="0"/>
      <w:divBdr>
        <w:top w:val="none" w:sz="0" w:space="0" w:color="auto"/>
        <w:left w:val="none" w:sz="0" w:space="0" w:color="auto"/>
        <w:bottom w:val="none" w:sz="0" w:space="0" w:color="auto"/>
        <w:right w:val="none" w:sz="0" w:space="0" w:color="auto"/>
      </w:divBdr>
      <w:divsChild>
        <w:div w:id="1427117263">
          <w:marLeft w:val="0"/>
          <w:marRight w:val="0"/>
          <w:marTop w:val="0"/>
          <w:marBottom w:val="0"/>
          <w:divBdr>
            <w:top w:val="none" w:sz="0" w:space="0" w:color="auto"/>
            <w:left w:val="none" w:sz="0" w:space="0" w:color="auto"/>
            <w:bottom w:val="none" w:sz="0" w:space="0" w:color="auto"/>
            <w:right w:val="none" w:sz="0" w:space="0" w:color="auto"/>
          </w:divBdr>
        </w:div>
        <w:div w:id="1273853729">
          <w:marLeft w:val="0"/>
          <w:marRight w:val="0"/>
          <w:marTop w:val="0"/>
          <w:marBottom w:val="0"/>
          <w:divBdr>
            <w:top w:val="none" w:sz="0" w:space="0" w:color="auto"/>
            <w:left w:val="none" w:sz="0" w:space="0" w:color="auto"/>
            <w:bottom w:val="none" w:sz="0" w:space="0" w:color="auto"/>
            <w:right w:val="none" w:sz="0" w:space="0" w:color="auto"/>
          </w:divBdr>
        </w:div>
      </w:divsChild>
    </w:div>
    <w:div w:id="1957715031">
      <w:bodyDiv w:val="1"/>
      <w:marLeft w:val="0"/>
      <w:marRight w:val="0"/>
      <w:marTop w:val="0"/>
      <w:marBottom w:val="0"/>
      <w:divBdr>
        <w:top w:val="none" w:sz="0" w:space="0" w:color="auto"/>
        <w:left w:val="none" w:sz="0" w:space="0" w:color="auto"/>
        <w:bottom w:val="none" w:sz="0" w:space="0" w:color="auto"/>
        <w:right w:val="none" w:sz="0" w:space="0" w:color="auto"/>
      </w:divBdr>
      <w:divsChild>
        <w:div w:id="27223256">
          <w:marLeft w:val="0"/>
          <w:marRight w:val="0"/>
          <w:marTop w:val="0"/>
          <w:marBottom w:val="0"/>
          <w:divBdr>
            <w:top w:val="none" w:sz="0" w:space="0" w:color="auto"/>
            <w:left w:val="none" w:sz="0" w:space="0" w:color="auto"/>
            <w:bottom w:val="none" w:sz="0" w:space="0" w:color="auto"/>
            <w:right w:val="none" w:sz="0" w:space="0" w:color="auto"/>
          </w:divBdr>
          <w:divsChild>
            <w:div w:id="782380775">
              <w:marLeft w:val="0"/>
              <w:marRight w:val="0"/>
              <w:marTop w:val="0"/>
              <w:marBottom w:val="0"/>
              <w:divBdr>
                <w:top w:val="none" w:sz="0" w:space="0" w:color="auto"/>
                <w:left w:val="none" w:sz="0" w:space="0" w:color="auto"/>
                <w:bottom w:val="none" w:sz="0" w:space="0" w:color="auto"/>
                <w:right w:val="none" w:sz="0" w:space="0" w:color="auto"/>
              </w:divBdr>
            </w:div>
            <w:div w:id="1811901831">
              <w:marLeft w:val="0"/>
              <w:marRight w:val="0"/>
              <w:marTop w:val="0"/>
              <w:marBottom w:val="0"/>
              <w:divBdr>
                <w:top w:val="none" w:sz="0" w:space="0" w:color="auto"/>
                <w:left w:val="none" w:sz="0" w:space="0" w:color="auto"/>
                <w:bottom w:val="none" w:sz="0" w:space="0" w:color="auto"/>
                <w:right w:val="none" w:sz="0" w:space="0" w:color="auto"/>
              </w:divBdr>
            </w:div>
          </w:divsChild>
        </w:div>
        <w:div w:id="1476415168">
          <w:marLeft w:val="0"/>
          <w:marRight w:val="0"/>
          <w:marTop w:val="0"/>
          <w:marBottom w:val="0"/>
          <w:divBdr>
            <w:top w:val="none" w:sz="0" w:space="0" w:color="auto"/>
            <w:left w:val="none" w:sz="0" w:space="0" w:color="auto"/>
            <w:bottom w:val="none" w:sz="0" w:space="0" w:color="auto"/>
            <w:right w:val="none" w:sz="0" w:space="0" w:color="auto"/>
          </w:divBdr>
          <w:divsChild>
            <w:div w:id="1198350447">
              <w:marLeft w:val="0"/>
              <w:marRight w:val="0"/>
              <w:marTop w:val="0"/>
              <w:marBottom w:val="0"/>
              <w:divBdr>
                <w:top w:val="none" w:sz="0" w:space="0" w:color="auto"/>
                <w:left w:val="none" w:sz="0" w:space="0" w:color="auto"/>
                <w:bottom w:val="none" w:sz="0" w:space="0" w:color="auto"/>
                <w:right w:val="none" w:sz="0" w:space="0" w:color="auto"/>
              </w:divBdr>
            </w:div>
            <w:div w:id="769741815">
              <w:marLeft w:val="0"/>
              <w:marRight w:val="0"/>
              <w:marTop w:val="0"/>
              <w:marBottom w:val="0"/>
              <w:divBdr>
                <w:top w:val="none" w:sz="0" w:space="0" w:color="auto"/>
                <w:left w:val="none" w:sz="0" w:space="0" w:color="auto"/>
                <w:bottom w:val="none" w:sz="0" w:space="0" w:color="auto"/>
                <w:right w:val="none" w:sz="0" w:space="0" w:color="auto"/>
              </w:divBdr>
            </w:div>
          </w:divsChild>
        </w:div>
        <w:div w:id="884100378">
          <w:marLeft w:val="0"/>
          <w:marRight w:val="0"/>
          <w:marTop w:val="0"/>
          <w:marBottom w:val="0"/>
          <w:divBdr>
            <w:top w:val="none" w:sz="0" w:space="0" w:color="auto"/>
            <w:left w:val="none" w:sz="0" w:space="0" w:color="auto"/>
            <w:bottom w:val="none" w:sz="0" w:space="0" w:color="auto"/>
            <w:right w:val="none" w:sz="0" w:space="0" w:color="auto"/>
          </w:divBdr>
          <w:divsChild>
            <w:div w:id="684332975">
              <w:marLeft w:val="0"/>
              <w:marRight w:val="0"/>
              <w:marTop w:val="0"/>
              <w:marBottom w:val="0"/>
              <w:divBdr>
                <w:top w:val="none" w:sz="0" w:space="0" w:color="auto"/>
                <w:left w:val="none" w:sz="0" w:space="0" w:color="auto"/>
                <w:bottom w:val="none" w:sz="0" w:space="0" w:color="auto"/>
                <w:right w:val="none" w:sz="0" w:space="0" w:color="auto"/>
              </w:divBdr>
            </w:div>
          </w:divsChild>
        </w:div>
        <w:div w:id="679165085">
          <w:marLeft w:val="0"/>
          <w:marRight w:val="0"/>
          <w:marTop w:val="0"/>
          <w:marBottom w:val="0"/>
          <w:divBdr>
            <w:top w:val="none" w:sz="0" w:space="0" w:color="auto"/>
            <w:left w:val="none" w:sz="0" w:space="0" w:color="auto"/>
            <w:bottom w:val="none" w:sz="0" w:space="0" w:color="auto"/>
            <w:right w:val="none" w:sz="0" w:space="0" w:color="auto"/>
          </w:divBdr>
          <w:divsChild>
            <w:div w:id="2050449335">
              <w:marLeft w:val="0"/>
              <w:marRight w:val="0"/>
              <w:marTop w:val="0"/>
              <w:marBottom w:val="0"/>
              <w:divBdr>
                <w:top w:val="none" w:sz="0" w:space="0" w:color="auto"/>
                <w:left w:val="none" w:sz="0" w:space="0" w:color="auto"/>
                <w:bottom w:val="none" w:sz="0" w:space="0" w:color="auto"/>
                <w:right w:val="none" w:sz="0" w:space="0" w:color="auto"/>
              </w:divBdr>
            </w:div>
            <w:div w:id="6010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3162">
      <w:bodyDiv w:val="1"/>
      <w:marLeft w:val="0"/>
      <w:marRight w:val="0"/>
      <w:marTop w:val="0"/>
      <w:marBottom w:val="0"/>
      <w:divBdr>
        <w:top w:val="none" w:sz="0" w:space="0" w:color="auto"/>
        <w:left w:val="none" w:sz="0" w:space="0" w:color="auto"/>
        <w:bottom w:val="none" w:sz="0" w:space="0" w:color="auto"/>
        <w:right w:val="none" w:sz="0" w:space="0" w:color="auto"/>
      </w:divBdr>
      <w:divsChild>
        <w:div w:id="1431585403">
          <w:marLeft w:val="0"/>
          <w:marRight w:val="0"/>
          <w:marTop w:val="0"/>
          <w:marBottom w:val="0"/>
          <w:divBdr>
            <w:top w:val="none" w:sz="0" w:space="0" w:color="auto"/>
            <w:left w:val="none" w:sz="0" w:space="0" w:color="auto"/>
            <w:bottom w:val="none" w:sz="0" w:space="0" w:color="auto"/>
            <w:right w:val="none" w:sz="0" w:space="0" w:color="auto"/>
          </w:divBdr>
        </w:div>
        <w:div w:id="13575100">
          <w:marLeft w:val="0"/>
          <w:marRight w:val="0"/>
          <w:marTop w:val="0"/>
          <w:marBottom w:val="0"/>
          <w:divBdr>
            <w:top w:val="none" w:sz="0" w:space="0" w:color="auto"/>
            <w:left w:val="none" w:sz="0" w:space="0" w:color="auto"/>
            <w:bottom w:val="none" w:sz="0" w:space="0" w:color="auto"/>
            <w:right w:val="none" w:sz="0" w:space="0" w:color="auto"/>
          </w:divBdr>
          <w:divsChild>
            <w:div w:id="253638263">
              <w:marLeft w:val="-75"/>
              <w:marRight w:val="0"/>
              <w:marTop w:val="30"/>
              <w:marBottom w:val="30"/>
              <w:divBdr>
                <w:top w:val="none" w:sz="0" w:space="0" w:color="auto"/>
                <w:left w:val="none" w:sz="0" w:space="0" w:color="auto"/>
                <w:bottom w:val="none" w:sz="0" w:space="0" w:color="auto"/>
                <w:right w:val="none" w:sz="0" w:space="0" w:color="auto"/>
              </w:divBdr>
              <w:divsChild>
                <w:div w:id="1400588845">
                  <w:marLeft w:val="0"/>
                  <w:marRight w:val="0"/>
                  <w:marTop w:val="0"/>
                  <w:marBottom w:val="0"/>
                  <w:divBdr>
                    <w:top w:val="none" w:sz="0" w:space="0" w:color="auto"/>
                    <w:left w:val="none" w:sz="0" w:space="0" w:color="auto"/>
                    <w:bottom w:val="none" w:sz="0" w:space="0" w:color="auto"/>
                    <w:right w:val="none" w:sz="0" w:space="0" w:color="auto"/>
                  </w:divBdr>
                  <w:divsChild>
                    <w:div w:id="310328360">
                      <w:marLeft w:val="0"/>
                      <w:marRight w:val="0"/>
                      <w:marTop w:val="0"/>
                      <w:marBottom w:val="0"/>
                      <w:divBdr>
                        <w:top w:val="none" w:sz="0" w:space="0" w:color="auto"/>
                        <w:left w:val="none" w:sz="0" w:space="0" w:color="auto"/>
                        <w:bottom w:val="none" w:sz="0" w:space="0" w:color="auto"/>
                        <w:right w:val="none" w:sz="0" w:space="0" w:color="auto"/>
                      </w:divBdr>
                    </w:div>
                  </w:divsChild>
                </w:div>
                <w:div w:id="859393808">
                  <w:marLeft w:val="0"/>
                  <w:marRight w:val="0"/>
                  <w:marTop w:val="0"/>
                  <w:marBottom w:val="0"/>
                  <w:divBdr>
                    <w:top w:val="none" w:sz="0" w:space="0" w:color="auto"/>
                    <w:left w:val="none" w:sz="0" w:space="0" w:color="auto"/>
                    <w:bottom w:val="none" w:sz="0" w:space="0" w:color="auto"/>
                    <w:right w:val="none" w:sz="0" w:space="0" w:color="auto"/>
                  </w:divBdr>
                  <w:divsChild>
                    <w:div w:id="742681023">
                      <w:marLeft w:val="0"/>
                      <w:marRight w:val="0"/>
                      <w:marTop w:val="0"/>
                      <w:marBottom w:val="0"/>
                      <w:divBdr>
                        <w:top w:val="none" w:sz="0" w:space="0" w:color="auto"/>
                        <w:left w:val="none" w:sz="0" w:space="0" w:color="auto"/>
                        <w:bottom w:val="none" w:sz="0" w:space="0" w:color="auto"/>
                        <w:right w:val="none" w:sz="0" w:space="0" w:color="auto"/>
                      </w:divBdr>
                    </w:div>
                    <w:div w:id="17390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yabroad@st-andrew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ndrews.ac.uk/policy/information-governance-and-management-data-protection-university-privacy-notice-exchange-of-student-personal-data-with-partner-institutions-and-other-educational-collaborations/university-privacy-notice---overseas-student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ring-scheme.org.uk/about/widening-acces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8DD9F1748F81499BD65381763DE38C" ma:contentTypeVersion="6" ma:contentTypeDescription="Create a new document." ma:contentTypeScope="" ma:versionID="48dc15ae73dd6744e6e387420a6f874d">
  <xsd:schema xmlns:xsd="http://www.w3.org/2001/XMLSchema" xmlns:xs="http://www.w3.org/2001/XMLSchema" xmlns:p="http://schemas.microsoft.com/office/2006/metadata/properties" xmlns:ns2="41df49af-a3a5-45e8-8d2d-50f0eab49365" xmlns:ns3="571d12db-3eda-4646-8fd3-fec067edbf13" targetNamespace="http://schemas.microsoft.com/office/2006/metadata/properties" ma:root="true" ma:fieldsID="944a835f80749d2cefc2e786c8ab8a01" ns2:_="" ns3:_="">
    <xsd:import namespace="41df49af-a3a5-45e8-8d2d-50f0eab49365"/>
    <xsd:import namespace="571d12db-3eda-4646-8fd3-fec067edbf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49af-a3a5-45e8-8d2d-50f0eab49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d12db-3eda-4646-8fd3-fec067edbf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5BB89-FCFC-40B3-8124-5C21826351D7}">
  <ds:schemaRefs>
    <ds:schemaRef ds:uri="http://schemas.openxmlformats.org/officeDocument/2006/bibliography"/>
  </ds:schemaRefs>
</ds:datastoreItem>
</file>

<file path=customXml/itemProps2.xml><?xml version="1.0" encoding="utf-8"?>
<ds:datastoreItem xmlns:ds="http://schemas.openxmlformats.org/officeDocument/2006/customXml" ds:itemID="{A00D2A5A-F0FB-4709-AE8F-D34C106D1B17}">
  <ds:schemaRefs>
    <ds:schemaRef ds:uri="http://schemas.microsoft.com/office/2006/metadata/properties"/>
    <ds:schemaRef ds:uri="http://schemas.microsoft.com/office/infopath/2007/PartnerControls"/>
    <ds:schemaRef ds:uri="f851f165-837c-4a3e-96ff-21f53ef4aa1f"/>
  </ds:schemaRefs>
</ds:datastoreItem>
</file>

<file path=customXml/itemProps3.xml><?xml version="1.0" encoding="utf-8"?>
<ds:datastoreItem xmlns:ds="http://schemas.openxmlformats.org/officeDocument/2006/customXml" ds:itemID="{44BB17ED-E7DC-4FE6-8E02-B9E931E05D42}">
  <ds:schemaRefs>
    <ds:schemaRef ds:uri="http://schemas.microsoft.com/sharepoint/v3/contenttype/forms"/>
  </ds:schemaRefs>
</ds:datastoreItem>
</file>

<file path=customXml/itemProps4.xml><?xml version="1.0" encoding="utf-8"?>
<ds:datastoreItem xmlns:ds="http://schemas.openxmlformats.org/officeDocument/2006/customXml" ds:itemID="{29D1DF55-587C-4112-8BF0-C1A3BE5A0CFA}"/>
</file>

<file path=docProps/app.xml><?xml version="1.0" encoding="utf-8"?>
<Properties xmlns="http://schemas.openxmlformats.org/officeDocument/2006/extended-properties" xmlns:vt="http://schemas.openxmlformats.org/officeDocument/2006/docPropsVTypes">
  <Template>Normal</Template>
  <TotalTime>64</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Tobin</dc:creator>
  <cp:keywords/>
  <dc:description/>
  <cp:lastModifiedBy>Anthony Tobin</cp:lastModifiedBy>
  <cp:revision>6</cp:revision>
  <dcterms:created xsi:type="dcterms:W3CDTF">2024-03-06T15:08:00Z</dcterms:created>
  <dcterms:modified xsi:type="dcterms:W3CDTF">2024-03-07T14:33:00Z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0x010100E28DD9F1748F81499BD65381763DE38C</vt:lpwstr>
  </property>
</Properties>
</file>